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34F" w:rsidRPr="00C526C5" w:rsidRDefault="00DF434F" w:rsidP="00C526C5">
      <w:pPr>
        <w:spacing w:after="0"/>
        <w:rPr>
          <w:rFonts w:ascii="Times New Roman" w:hAnsi="Times New Roman"/>
          <w:sz w:val="28"/>
          <w:szCs w:val="28"/>
        </w:rPr>
      </w:pPr>
      <w:r>
        <w:tab/>
      </w:r>
      <w:r>
        <w:tab/>
      </w:r>
      <w:r>
        <w:tab/>
      </w:r>
      <w:r>
        <w:tab/>
      </w:r>
      <w:r>
        <w:tab/>
      </w:r>
      <w:r>
        <w:tab/>
      </w:r>
      <w:r>
        <w:tab/>
      </w:r>
      <w:r w:rsidRPr="00C526C5">
        <w:rPr>
          <w:rFonts w:ascii="Times New Roman" w:hAnsi="Times New Roman"/>
          <w:sz w:val="28"/>
          <w:szCs w:val="28"/>
        </w:rPr>
        <w:tab/>
      </w:r>
      <w:r>
        <w:rPr>
          <w:rFonts w:ascii="Times New Roman" w:hAnsi="Times New Roman"/>
          <w:sz w:val="28"/>
          <w:szCs w:val="28"/>
        </w:rPr>
        <w:t xml:space="preserve">                          </w:t>
      </w:r>
      <w:r w:rsidRPr="00C526C5">
        <w:rPr>
          <w:rFonts w:ascii="Times New Roman" w:hAnsi="Times New Roman"/>
          <w:sz w:val="28"/>
          <w:szCs w:val="28"/>
        </w:rPr>
        <w:tab/>
        <w:t>Жоба</w:t>
      </w:r>
    </w:p>
    <w:p w:rsidR="00DF434F" w:rsidRDefault="00DF434F">
      <w:pPr>
        <w:rPr>
          <w:rFonts w:ascii="Times New Roman" w:hAnsi="Times New Roman"/>
          <w:sz w:val="28"/>
          <w:szCs w:val="28"/>
        </w:rPr>
      </w:pPr>
    </w:p>
    <w:p w:rsidR="00DF434F"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rPr>
          <w:rFonts w:ascii="Times New Roman" w:hAnsi="Times New Roman"/>
          <w:b/>
          <w:sz w:val="28"/>
          <w:szCs w:val="28"/>
          <w:lang w:val="kk-KZ"/>
        </w:rPr>
      </w:pPr>
      <w:r w:rsidRPr="000C4C95">
        <w:rPr>
          <w:rFonts w:ascii="Times New Roman" w:hAnsi="Times New Roman"/>
          <w:b/>
          <w:sz w:val="28"/>
          <w:szCs w:val="28"/>
          <w:lang w:val="kk-KZ"/>
        </w:rPr>
        <w:t xml:space="preserve">Бейбiт жиналыстар, митингiлер, </w:t>
      </w:r>
    </w:p>
    <w:p w:rsidR="00DF434F" w:rsidRDefault="00DF434F" w:rsidP="00C526C5">
      <w:pPr>
        <w:spacing w:after="0" w:line="240" w:lineRule="auto"/>
        <w:rPr>
          <w:rFonts w:ascii="Times New Roman" w:hAnsi="Times New Roman"/>
          <w:b/>
          <w:sz w:val="28"/>
          <w:szCs w:val="28"/>
          <w:lang w:val="kk-KZ"/>
        </w:rPr>
      </w:pPr>
      <w:r w:rsidRPr="00C526C5">
        <w:rPr>
          <w:rFonts w:ascii="Times New Roman" w:hAnsi="Times New Roman"/>
          <w:b/>
          <w:sz w:val="28"/>
          <w:szCs w:val="28"/>
          <w:lang w:val="kk-KZ"/>
        </w:rPr>
        <w:t>шерулер,</w:t>
      </w:r>
      <w:r>
        <w:rPr>
          <w:rFonts w:ascii="Times New Roman" w:hAnsi="Times New Roman"/>
          <w:b/>
          <w:sz w:val="28"/>
          <w:szCs w:val="28"/>
          <w:lang w:val="kk-KZ"/>
        </w:rPr>
        <w:t xml:space="preserve"> </w:t>
      </w:r>
      <w:r w:rsidRPr="00C526C5">
        <w:rPr>
          <w:rFonts w:ascii="Times New Roman" w:hAnsi="Times New Roman"/>
          <w:b/>
          <w:sz w:val="28"/>
          <w:szCs w:val="28"/>
          <w:lang w:val="kk-KZ"/>
        </w:rPr>
        <w:t xml:space="preserve"> пикеттер және </w:t>
      </w:r>
    </w:p>
    <w:p w:rsidR="00DF434F" w:rsidRDefault="00DF434F" w:rsidP="00C526C5">
      <w:pPr>
        <w:spacing w:after="0" w:line="240" w:lineRule="auto"/>
        <w:rPr>
          <w:rFonts w:ascii="Times New Roman" w:hAnsi="Times New Roman"/>
          <w:b/>
          <w:sz w:val="28"/>
          <w:szCs w:val="28"/>
          <w:lang w:val="kk-KZ"/>
        </w:rPr>
      </w:pPr>
      <w:r w:rsidRPr="00C526C5">
        <w:rPr>
          <w:rFonts w:ascii="Times New Roman" w:hAnsi="Times New Roman"/>
          <w:b/>
          <w:sz w:val="28"/>
          <w:szCs w:val="28"/>
          <w:lang w:val="kk-KZ"/>
        </w:rPr>
        <w:t>демонстрациялар</w:t>
      </w:r>
      <w:r>
        <w:rPr>
          <w:rFonts w:ascii="Times New Roman" w:hAnsi="Times New Roman"/>
          <w:b/>
          <w:sz w:val="28"/>
          <w:szCs w:val="28"/>
          <w:lang w:val="kk-KZ"/>
        </w:rPr>
        <w:t>ды</w:t>
      </w:r>
      <w:r w:rsidRPr="00C526C5">
        <w:rPr>
          <w:rFonts w:ascii="Times New Roman" w:hAnsi="Times New Roman"/>
          <w:b/>
          <w:sz w:val="28"/>
          <w:szCs w:val="28"/>
          <w:lang w:val="kk-KZ"/>
        </w:rPr>
        <w:t xml:space="preserve"> </w:t>
      </w:r>
    </w:p>
    <w:p w:rsidR="00DF434F" w:rsidRDefault="00DF434F" w:rsidP="00C526C5">
      <w:pPr>
        <w:spacing w:after="0" w:line="240" w:lineRule="auto"/>
        <w:rPr>
          <w:rFonts w:ascii="Times New Roman" w:hAnsi="Times New Roman"/>
          <w:b/>
          <w:sz w:val="28"/>
          <w:szCs w:val="28"/>
          <w:lang w:val="kk-KZ"/>
        </w:rPr>
      </w:pPr>
      <w:r>
        <w:rPr>
          <w:rFonts w:ascii="Times New Roman" w:hAnsi="Times New Roman"/>
          <w:b/>
          <w:sz w:val="28"/>
          <w:szCs w:val="28"/>
          <w:lang w:val="kk-KZ"/>
        </w:rPr>
        <w:t xml:space="preserve">қосымша </w:t>
      </w:r>
      <w:r w:rsidRPr="00C526C5">
        <w:rPr>
          <w:rFonts w:ascii="Times New Roman" w:hAnsi="Times New Roman"/>
          <w:b/>
          <w:sz w:val="28"/>
          <w:szCs w:val="28"/>
          <w:lang w:val="kk-KZ"/>
        </w:rPr>
        <w:t xml:space="preserve">өткiзу тәртiбiн  бекіту </w:t>
      </w:r>
    </w:p>
    <w:p w:rsidR="00DF434F" w:rsidRPr="00C526C5" w:rsidRDefault="00DF434F" w:rsidP="00C526C5">
      <w:pPr>
        <w:spacing w:after="0" w:line="240" w:lineRule="auto"/>
        <w:rPr>
          <w:rFonts w:ascii="Times New Roman" w:hAnsi="Times New Roman"/>
          <w:b/>
          <w:sz w:val="28"/>
          <w:szCs w:val="28"/>
          <w:lang w:val="kk-KZ"/>
        </w:rPr>
      </w:pPr>
      <w:r w:rsidRPr="00C526C5">
        <w:rPr>
          <w:rFonts w:ascii="Times New Roman" w:hAnsi="Times New Roman"/>
          <w:b/>
          <w:sz w:val="28"/>
          <w:szCs w:val="28"/>
          <w:lang w:val="kk-KZ"/>
        </w:rPr>
        <w:t>туралы</w:t>
      </w:r>
    </w:p>
    <w:p w:rsidR="00DF434F" w:rsidRDefault="00DF434F" w:rsidP="00C526C5">
      <w:pPr>
        <w:spacing w:after="0" w:line="240" w:lineRule="auto"/>
        <w:rPr>
          <w:rFonts w:ascii="Times New Roman" w:hAnsi="Times New Roman"/>
          <w:b/>
          <w:sz w:val="28"/>
          <w:szCs w:val="28"/>
          <w:lang w:val="kk-KZ"/>
        </w:rPr>
      </w:pPr>
    </w:p>
    <w:p w:rsidR="00DF434F" w:rsidRPr="00C526C5" w:rsidRDefault="00DF434F" w:rsidP="00C526C5">
      <w:pPr>
        <w:spacing w:after="0" w:line="240" w:lineRule="auto"/>
        <w:rPr>
          <w:rFonts w:ascii="Times New Roman" w:hAnsi="Times New Roman"/>
          <w:b/>
          <w:sz w:val="28"/>
          <w:szCs w:val="28"/>
          <w:lang w:val="kk-KZ"/>
        </w:rPr>
      </w:pPr>
    </w:p>
    <w:p w:rsidR="00DF434F" w:rsidRDefault="00DF434F" w:rsidP="00C526C5">
      <w:pPr>
        <w:spacing w:after="0" w:line="240" w:lineRule="auto"/>
        <w:ind w:firstLine="708"/>
        <w:jc w:val="both"/>
        <w:rPr>
          <w:rFonts w:ascii="Times New Roman" w:hAnsi="Times New Roman"/>
          <w:b/>
          <w:sz w:val="28"/>
          <w:szCs w:val="28"/>
          <w:lang w:val="kk-KZ"/>
        </w:rPr>
      </w:pPr>
      <w:r>
        <w:rPr>
          <w:rFonts w:ascii="Times New Roman" w:hAnsi="Times New Roman"/>
          <w:sz w:val="28"/>
          <w:szCs w:val="28"/>
          <w:lang w:val="kk-KZ"/>
        </w:rPr>
        <w:t>«</w:t>
      </w:r>
      <w:r w:rsidRPr="00C526C5">
        <w:rPr>
          <w:rFonts w:ascii="Times New Roman" w:hAnsi="Times New Roman"/>
          <w:sz w:val="28"/>
          <w:szCs w:val="28"/>
          <w:lang w:val="kk-KZ"/>
        </w:rPr>
        <w:t>Қазақстан Республикасында бейбiт жиналыстар, митингiлер, шерулер, пикеттер және демонстрациялар ұйымдастыру мен өткiзу тәртiбi туралы</w:t>
      </w:r>
      <w:r>
        <w:rPr>
          <w:rFonts w:ascii="Times New Roman" w:hAnsi="Times New Roman"/>
          <w:sz w:val="28"/>
          <w:szCs w:val="28"/>
          <w:lang w:val="kk-KZ"/>
        </w:rPr>
        <w:t xml:space="preserve">»  Қазақстан Республикасының 1995 жылғы 17 наурыздағы Заңының                                   10-бабына, «Қазақстан республикасындағы жергілікті мемлекеттік басқару және өзін-өзі басқару туралы» Қазақстан Республикасының 2001 жылғы                     23 қаңтардағы Заңының 6-бабы 15) тармақшасына сәйкес Жамбыл аудандық мәслихат </w:t>
      </w:r>
      <w:r w:rsidRPr="00C526C5">
        <w:rPr>
          <w:rFonts w:ascii="Times New Roman" w:hAnsi="Times New Roman"/>
          <w:b/>
          <w:sz w:val="28"/>
          <w:szCs w:val="28"/>
          <w:lang w:val="kk-KZ"/>
        </w:rPr>
        <w:t>ШЕШТІ:</w:t>
      </w:r>
    </w:p>
    <w:p w:rsidR="00DF434F" w:rsidRDefault="00DF434F" w:rsidP="00C526C5">
      <w:pPr>
        <w:pStyle w:val="ListParagraph"/>
        <w:numPr>
          <w:ilvl w:val="0"/>
          <w:numId w:val="2"/>
        </w:numPr>
        <w:spacing w:after="0" w:line="240" w:lineRule="auto"/>
        <w:ind w:left="142" w:firstLine="566"/>
        <w:jc w:val="both"/>
        <w:rPr>
          <w:rFonts w:ascii="Times New Roman" w:hAnsi="Times New Roman"/>
          <w:sz w:val="28"/>
          <w:szCs w:val="28"/>
          <w:lang w:val="kk-KZ"/>
        </w:rPr>
      </w:pPr>
      <w:r>
        <w:rPr>
          <w:rFonts w:ascii="Times New Roman" w:hAnsi="Times New Roman"/>
          <w:sz w:val="28"/>
          <w:szCs w:val="28"/>
          <w:lang w:val="kk-KZ"/>
        </w:rPr>
        <w:t xml:space="preserve">Қоса берілген </w:t>
      </w:r>
      <w:r w:rsidRPr="00C526C5">
        <w:rPr>
          <w:rFonts w:ascii="Times New Roman" w:hAnsi="Times New Roman"/>
          <w:sz w:val="28"/>
          <w:szCs w:val="28"/>
          <w:lang w:val="kk-KZ"/>
        </w:rPr>
        <w:t>митингiлер, шерулер, пикеттер және демонстрациялар</w:t>
      </w:r>
      <w:r>
        <w:rPr>
          <w:rFonts w:ascii="Times New Roman" w:hAnsi="Times New Roman"/>
          <w:sz w:val="28"/>
          <w:szCs w:val="28"/>
          <w:lang w:val="kk-KZ"/>
        </w:rPr>
        <w:t xml:space="preserve">ды қосымша </w:t>
      </w:r>
      <w:r w:rsidRPr="00C526C5">
        <w:rPr>
          <w:rFonts w:ascii="Times New Roman" w:hAnsi="Times New Roman"/>
          <w:sz w:val="28"/>
          <w:szCs w:val="28"/>
          <w:lang w:val="kk-KZ"/>
        </w:rPr>
        <w:t xml:space="preserve"> өткiзу тәртiбi</w:t>
      </w:r>
      <w:r>
        <w:rPr>
          <w:rFonts w:ascii="Times New Roman" w:hAnsi="Times New Roman"/>
          <w:sz w:val="28"/>
          <w:szCs w:val="28"/>
          <w:lang w:val="kk-KZ"/>
        </w:rPr>
        <w:t xml:space="preserve"> бекітілсін.</w:t>
      </w:r>
    </w:p>
    <w:p w:rsidR="00DF434F" w:rsidRDefault="00DF434F" w:rsidP="00C526C5">
      <w:pPr>
        <w:pStyle w:val="ListParagraph"/>
        <w:numPr>
          <w:ilvl w:val="0"/>
          <w:numId w:val="2"/>
        </w:numPr>
        <w:spacing w:after="0" w:line="240" w:lineRule="auto"/>
        <w:ind w:left="142" w:firstLine="566"/>
        <w:jc w:val="both"/>
        <w:rPr>
          <w:rFonts w:ascii="Times New Roman" w:hAnsi="Times New Roman"/>
          <w:sz w:val="28"/>
          <w:szCs w:val="28"/>
          <w:lang w:val="kk-KZ"/>
        </w:rPr>
      </w:pPr>
      <w:r>
        <w:rPr>
          <w:rFonts w:ascii="Times New Roman" w:hAnsi="Times New Roman"/>
          <w:sz w:val="28"/>
          <w:szCs w:val="28"/>
          <w:lang w:val="kk-KZ"/>
        </w:rPr>
        <w:t>Осы шешім оның алғашқы ресми жарияланған күнінен он күнтізбелік күн  өткеннен соң қолданысқа енгізіледі.</w:t>
      </w:r>
    </w:p>
    <w:p w:rsidR="00DF434F" w:rsidRDefault="00DF434F" w:rsidP="000C4C95">
      <w:pPr>
        <w:pStyle w:val="ListParagraph"/>
        <w:spacing w:after="0" w:line="240" w:lineRule="auto"/>
        <w:ind w:left="708"/>
        <w:jc w:val="both"/>
        <w:rPr>
          <w:rFonts w:ascii="Times New Roman" w:hAnsi="Times New Roman"/>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tbl>
      <w:tblPr>
        <w:tblW w:w="0" w:type="auto"/>
        <w:tblInd w:w="708" w:type="dxa"/>
        <w:tblLook w:val="00A0"/>
      </w:tblPr>
      <w:tblGrid>
        <w:gridCol w:w="4572"/>
        <w:gridCol w:w="4573"/>
      </w:tblGrid>
      <w:tr w:rsidR="00DF434F" w:rsidRPr="006F63E5" w:rsidTr="00E73A63">
        <w:tc>
          <w:tcPr>
            <w:tcW w:w="4926" w:type="dxa"/>
          </w:tcPr>
          <w:p w:rsidR="00DF434F" w:rsidRPr="00E73A63" w:rsidRDefault="00DF434F" w:rsidP="00E73A63">
            <w:pPr>
              <w:pStyle w:val="ListParagraph"/>
              <w:spacing w:after="0" w:line="240" w:lineRule="auto"/>
              <w:ind w:left="0"/>
              <w:jc w:val="both"/>
              <w:rPr>
                <w:rFonts w:ascii="Times New Roman" w:hAnsi="Times New Roman"/>
                <w:b/>
                <w:sz w:val="28"/>
                <w:szCs w:val="28"/>
                <w:lang w:val="kk-KZ"/>
              </w:rPr>
            </w:pPr>
            <w:r w:rsidRPr="00E73A63">
              <w:rPr>
                <w:rFonts w:ascii="Times New Roman" w:hAnsi="Times New Roman"/>
                <w:b/>
                <w:sz w:val="28"/>
                <w:szCs w:val="28"/>
                <w:lang w:val="kk-KZ"/>
              </w:rPr>
              <w:t>Жамбыл аудандық мәслихаттың</w:t>
            </w:r>
          </w:p>
          <w:p w:rsidR="00DF434F" w:rsidRPr="00E73A63" w:rsidRDefault="00DF434F" w:rsidP="00E73A63">
            <w:pPr>
              <w:pStyle w:val="ListParagraph"/>
              <w:spacing w:after="0" w:line="240" w:lineRule="auto"/>
              <w:ind w:left="708"/>
              <w:jc w:val="both"/>
              <w:rPr>
                <w:rFonts w:ascii="Times New Roman" w:hAnsi="Times New Roman"/>
                <w:b/>
                <w:sz w:val="28"/>
                <w:szCs w:val="28"/>
                <w:lang w:val="kk-KZ"/>
              </w:rPr>
            </w:pPr>
            <w:r w:rsidRPr="00E73A63">
              <w:rPr>
                <w:rFonts w:ascii="Times New Roman" w:hAnsi="Times New Roman"/>
                <w:b/>
                <w:sz w:val="28"/>
                <w:szCs w:val="28"/>
                <w:lang w:val="kk-KZ"/>
              </w:rPr>
              <w:t>XXXXVI  сессиясының</w:t>
            </w:r>
          </w:p>
          <w:p w:rsidR="00DF434F" w:rsidRPr="00E73A63" w:rsidRDefault="00DF434F" w:rsidP="00E73A63">
            <w:pPr>
              <w:pStyle w:val="ListParagraph"/>
              <w:spacing w:after="0" w:line="240" w:lineRule="auto"/>
              <w:ind w:left="708"/>
              <w:jc w:val="both"/>
              <w:rPr>
                <w:rFonts w:ascii="Times New Roman" w:hAnsi="Times New Roman"/>
                <w:b/>
                <w:sz w:val="28"/>
                <w:szCs w:val="28"/>
                <w:lang w:val="kk-KZ"/>
              </w:rPr>
            </w:pPr>
            <w:r w:rsidRPr="00E73A63">
              <w:rPr>
                <w:rFonts w:ascii="Times New Roman" w:hAnsi="Times New Roman"/>
                <w:b/>
                <w:sz w:val="28"/>
                <w:szCs w:val="28"/>
                <w:lang w:val="kk-KZ"/>
              </w:rPr>
              <w:t xml:space="preserve">        төрайымы</w:t>
            </w:r>
          </w:p>
          <w:p w:rsidR="00DF434F" w:rsidRPr="00E73A63" w:rsidRDefault="00DF434F" w:rsidP="00E73A63">
            <w:pPr>
              <w:spacing w:after="0" w:line="240" w:lineRule="auto"/>
              <w:jc w:val="both"/>
              <w:rPr>
                <w:rFonts w:ascii="Times New Roman" w:hAnsi="Times New Roman"/>
                <w:b/>
                <w:sz w:val="28"/>
                <w:szCs w:val="28"/>
                <w:lang w:val="kk-KZ"/>
              </w:rPr>
            </w:pPr>
            <w:r w:rsidRPr="00E73A63">
              <w:rPr>
                <w:rFonts w:ascii="Times New Roman" w:hAnsi="Times New Roman"/>
                <w:b/>
                <w:sz w:val="28"/>
                <w:szCs w:val="28"/>
                <w:lang w:val="kk-KZ"/>
              </w:rPr>
              <w:t>_________________ Г. Оспанова</w:t>
            </w:r>
          </w:p>
          <w:p w:rsidR="00DF434F" w:rsidRPr="00E73A63" w:rsidRDefault="00DF434F" w:rsidP="00E73A63">
            <w:pPr>
              <w:pStyle w:val="ListParagraph"/>
              <w:spacing w:after="0" w:line="240" w:lineRule="auto"/>
              <w:ind w:left="708"/>
              <w:jc w:val="both"/>
              <w:rPr>
                <w:rFonts w:ascii="Times New Roman" w:hAnsi="Times New Roman"/>
                <w:b/>
                <w:sz w:val="28"/>
                <w:szCs w:val="28"/>
                <w:lang w:val="kk-KZ"/>
              </w:rPr>
            </w:pPr>
          </w:p>
          <w:p w:rsidR="00DF434F" w:rsidRPr="00E73A63" w:rsidRDefault="00DF434F" w:rsidP="00E73A63">
            <w:pPr>
              <w:pStyle w:val="ListParagraph"/>
              <w:spacing w:after="0" w:line="240" w:lineRule="auto"/>
              <w:ind w:left="0"/>
              <w:jc w:val="both"/>
              <w:rPr>
                <w:rFonts w:ascii="Times New Roman" w:hAnsi="Times New Roman"/>
                <w:b/>
                <w:sz w:val="28"/>
                <w:szCs w:val="28"/>
                <w:lang w:val="kk-KZ"/>
              </w:rPr>
            </w:pPr>
          </w:p>
        </w:tc>
        <w:tc>
          <w:tcPr>
            <w:tcW w:w="4927" w:type="dxa"/>
          </w:tcPr>
          <w:p w:rsidR="00DF434F" w:rsidRPr="00E73A63" w:rsidRDefault="00DF434F" w:rsidP="00E73A63">
            <w:pPr>
              <w:pStyle w:val="ListParagraph"/>
              <w:spacing w:after="0" w:line="240" w:lineRule="auto"/>
              <w:ind w:left="0"/>
              <w:jc w:val="both"/>
              <w:rPr>
                <w:rFonts w:ascii="Times New Roman" w:hAnsi="Times New Roman"/>
                <w:b/>
                <w:sz w:val="28"/>
                <w:szCs w:val="28"/>
                <w:lang w:val="kk-KZ"/>
              </w:rPr>
            </w:pPr>
            <w:r w:rsidRPr="00E73A63">
              <w:rPr>
                <w:rFonts w:ascii="Times New Roman" w:hAnsi="Times New Roman"/>
                <w:b/>
                <w:sz w:val="28"/>
                <w:szCs w:val="28"/>
                <w:lang w:val="kk-KZ"/>
              </w:rPr>
              <w:t xml:space="preserve">      Жамбыл аудандық</w:t>
            </w:r>
          </w:p>
          <w:p w:rsidR="00DF434F" w:rsidRPr="00E73A63" w:rsidRDefault="00DF434F" w:rsidP="00E73A63">
            <w:pPr>
              <w:pStyle w:val="ListParagraph"/>
              <w:spacing w:after="0" w:line="240" w:lineRule="auto"/>
              <w:ind w:left="0"/>
              <w:jc w:val="both"/>
              <w:rPr>
                <w:rFonts w:ascii="Times New Roman" w:hAnsi="Times New Roman"/>
                <w:b/>
                <w:sz w:val="28"/>
                <w:szCs w:val="28"/>
                <w:lang w:val="kk-KZ"/>
              </w:rPr>
            </w:pPr>
            <w:r w:rsidRPr="00E73A63">
              <w:rPr>
                <w:rFonts w:ascii="Times New Roman" w:hAnsi="Times New Roman"/>
                <w:b/>
                <w:sz w:val="28"/>
                <w:szCs w:val="28"/>
                <w:lang w:val="kk-KZ"/>
              </w:rPr>
              <w:t xml:space="preserve">            мәслихаттың</w:t>
            </w:r>
          </w:p>
          <w:p w:rsidR="00DF434F" w:rsidRPr="00E73A63" w:rsidRDefault="00DF434F" w:rsidP="00E73A63">
            <w:pPr>
              <w:pStyle w:val="ListParagraph"/>
              <w:spacing w:after="0" w:line="240" w:lineRule="auto"/>
              <w:ind w:left="0"/>
              <w:jc w:val="both"/>
              <w:rPr>
                <w:rFonts w:ascii="Times New Roman" w:hAnsi="Times New Roman"/>
                <w:b/>
                <w:sz w:val="28"/>
                <w:szCs w:val="28"/>
                <w:lang w:val="kk-KZ"/>
              </w:rPr>
            </w:pPr>
            <w:r w:rsidRPr="00E73A63">
              <w:rPr>
                <w:rFonts w:ascii="Times New Roman" w:hAnsi="Times New Roman"/>
                <w:b/>
                <w:sz w:val="28"/>
                <w:szCs w:val="28"/>
                <w:lang w:val="kk-KZ"/>
              </w:rPr>
              <w:t xml:space="preserve">                хатшысы</w:t>
            </w:r>
          </w:p>
          <w:p w:rsidR="00DF434F" w:rsidRPr="00E73A63" w:rsidRDefault="00DF434F" w:rsidP="00E73A63">
            <w:pPr>
              <w:spacing w:after="0" w:line="240" w:lineRule="auto"/>
              <w:jc w:val="both"/>
              <w:rPr>
                <w:rFonts w:ascii="Times New Roman" w:hAnsi="Times New Roman"/>
                <w:b/>
                <w:sz w:val="28"/>
                <w:szCs w:val="28"/>
                <w:lang w:val="kk-KZ"/>
              </w:rPr>
            </w:pPr>
            <w:r w:rsidRPr="00E73A63">
              <w:rPr>
                <w:rFonts w:ascii="Times New Roman" w:hAnsi="Times New Roman"/>
                <w:b/>
                <w:sz w:val="28"/>
                <w:szCs w:val="28"/>
                <w:lang w:val="kk-KZ"/>
              </w:rPr>
              <w:t>_________________ Б. Мұсабаев</w:t>
            </w:r>
          </w:p>
          <w:p w:rsidR="00DF434F" w:rsidRPr="00E73A63" w:rsidRDefault="00DF434F" w:rsidP="00E73A63">
            <w:pPr>
              <w:pStyle w:val="ListParagraph"/>
              <w:spacing w:after="0" w:line="240" w:lineRule="auto"/>
              <w:ind w:left="0"/>
              <w:jc w:val="both"/>
              <w:rPr>
                <w:rFonts w:ascii="Times New Roman" w:hAnsi="Times New Roman"/>
                <w:b/>
                <w:sz w:val="28"/>
                <w:szCs w:val="28"/>
                <w:lang w:val="kk-KZ"/>
              </w:rPr>
            </w:pPr>
          </w:p>
        </w:tc>
      </w:tr>
    </w:tbl>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667EB8">
      <w:pPr>
        <w:pStyle w:val="ListParagraph"/>
        <w:spacing w:after="0" w:line="240" w:lineRule="auto"/>
        <w:ind w:left="708"/>
        <w:jc w:val="both"/>
        <w:rPr>
          <w:rFonts w:ascii="Times New Roman" w:hAnsi="Times New Roman"/>
          <w:b/>
          <w:sz w:val="28"/>
          <w:szCs w:val="28"/>
          <w:lang w:val="kk-KZ"/>
        </w:rPr>
      </w:pP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Pr="00B45C82" w:rsidRDefault="00DF434F" w:rsidP="00B45C82">
      <w:pPr>
        <w:spacing w:after="0" w:line="240" w:lineRule="auto"/>
        <w:jc w:val="both"/>
        <w:rPr>
          <w:rFonts w:ascii="Times New Roman" w:hAnsi="Times New Roman"/>
          <w:b/>
          <w:sz w:val="28"/>
          <w:szCs w:val="28"/>
          <w:lang w:val="kk-KZ"/>
        </w:rPr>
      </w:pPr>
    </w:p>
    <w:p w:rsidR="00DF434F" w:rsidRDefault="00DF434F" w:rsidP="000C4C95">
      <w:pPr>
        <w:pStyle w:val="ListParagraph"/>
        <w:spacing w:after="0" w:line="240" w:lineRule="auto"/>
        <w:ind w:left="708"/>
        <w:jc w:val="both"/>
        <w:rPr>
          <w:rFonts w:ascii="Times New Roman" w:hAnsi="Times New Roman"/>
          <w:b/>
          <w:sz w:val="28"/>
          <w:szCs w:val="28"/>
          <w:lang w:val="kk-KZ"/>
        </w:rPr>
      </w:pPr>
    </w:p>
    <w:p w:rsidR="00DF434F" w:rsidRDefault="00DF434F" w:rsidP="00387D8B">
      <w:pPr>
        <w:spacing w:after="0" w:line="240" w:lineRule="auto"/>
        <w:ind w:left="4962"/>
        <w:rPr>
          <w:rFonts w:ascii="Times New Roman" w:hAnsi="Times New Roman"/>
          <w:sz w:val="28"/>
          <w:szCs w:val="28"/>
          <w:lang w:val="kk-KZ"/>
        </w:rPr>
      </w:pPr>
      <w:r>
        <w:rPr>
          <w:rFonts w:ascii="Times New Roman" w:hAnsi="Times New Roman"/>
          <w:sz w:val="28"/>
          <w:szCs w:val="28"/>
          <w:lang w:val="kk-KZ"/>
        </w:rPr>
        <w:t xml:space="preserve">     Солтүстік Қазақстан облысы</w:t>
      </w:r>
    </w:p>
    <w:p w:rsidR="00DF434F" w:rsidRPr="00387D8B" w:rsidRDefault="00DF434F" w:rsidP="00387D8B">
      <w:pPr>
        <w:spacing w:after="0" w:line="240" w:lineRule="auto"/>
        <w:ind w:left="4962"/>
        <w:rPr>
          <w:rFonts w:ascii="Times New Roman" w:hAnsi="Times New Roman"/>
          <w:sz w:val="28"/>
          <w:szCs w:val="28"/>
          <w:lang w:val="kk-KZ"/>
        </w:rPr>
      </w:pPr>
      <w:r>
        <w:rPr>
          <w:rFonts w:ascii="Times New Roman" w:hAnsi="Times New Roman"/>
          <w:sz w:val="28"/>
          <w:szCs w:val="28"/>
          <w:lang w:val="kk-KZ"/>
        </w:rPr>
        <w:t xml:space="preserve"> </w:t>
      </w:r>
      <w:r w:rsidRPr="00387D8B">
        <w:rPr>
          <w:rFonts w:ascii="Times New Roman" w:hAnsi="Times New Roman"/>
          <w:sz w:val="28"/>
          <w:szCs w:val="28"/>
          <w:lang w:val="kk-KZ"/>
        </w:rPr>
        <w:t>Жамбыл аудандық мәслихаттың                          2016 жылдың   «___ »___________</w:t>
      </w:r>
    </w:p>
    <w:p w:rsidR="00DF434F" w:rsidRPr="00F760E4" w:rsidRDefault="00DF434F" w:rsidP="002B67AA">
      <w:pPr>
        <w:pStyle w:val="ListParagraph"/>
        <w:spacing w:after="0" w:line="240" w:lineRule="auto"/>
        <w:ind w:left="4962"/>
        <w:rPr>
          <w:rFonts w:ascii="Times New Roman" w:hAnsi="Times New Roman"/>
          <w:sz w:val="28"/>
          <w:szCs w:val="28"/>
          <w:lang w:val="kk-KZ"/>
        </w:rPr>
      </w:pPr>
      <w:r>
        <w:rPr>
          <w:rFonts w:ascii="Times New Roman" w:hAnsi="Times New Roman"/>
          <w:sz w:val="28"/>
          <w:szCs w:val="28"/>
          <w:lang w:val="kk-KZ"/>
        </w:rPr>
        <w:t xml:space="preserve">   №____</w:t>
      </w:r>
      <w:r w:rsidRPr="00F760E4">
        <w:rPr>
          <w:rFonts w:ascii="Times New Roman" w:hAnsi="Times New Roman"/>
          <w:sz w:val="28"/>
          <w:szCs w:val="28"/>
          <w:lang w:val="kk-KZ"/>
        </w:rPr>
        <w:t xml:space="preserve">шешімімен </w:t>
      </w:r>
      <w:r>
        <w:rPr>
          <w:rFonts w:ascii="Times New Roman" w:hAnsi="Times New Roman"/>
          <w:sz w:val="28"/>
          <w:szCs w:val="28"/>
          <w:lang w:val="kk-KZ"/>
        </w:rPr>
        <w:t xml:space="preserve"> </w:t>
      </w:r>
      <w:r w:rsidRPr="00F760E4">
        <w:rPr>
          <w:rFonts w:ascii="Times New Roman" w:hAnsi="Times New Roman"/>
          <w:sz w:val="28"/>
          <w:szCs w:val="28"/>
          <w:lang w:val="kk-KZ"/>
        </w:rPr>
        <w:t>бекітілді</w:t>
      </w:r>
    </w:p>
    <w:p w:rsidR="00DF434F" w:rsidRDefault="00DF434F" w:rsidP="00387D8B">
      <w:pPr>
        <w:pStyle w:val="ListParagraph"/>
        <w:spacing w:after="0" w:line="240" w:lineRule="auto"/>
        <w:ind w:left="4962"/>
        <w:jc w:val="center"/>
        <w:rPr>
          <w:rFonts w:ascii="Times New Roman" w:hAnsi="Times New Roman"/>
          <w:b/>
          <w:sz w:val="28"/>
          <w:szCs w:val="28"/>
          <w:lang w:val="kk-KZ"/>
        </w:rPr>
      </w:pPr>
    </w:p>
    <w:p w:rsidR="00DF434F" w:rsidRPr="000C4C95" w:rsidRDefault="00DF434F" w:rsidP="00B45C82">
      <w:pPr>
        <w:spacing w:after="0" w:line="240" w:lineRule="auto"/>
        <w:jc w:val="both"/>
        <w:rPr>
          <w:rFonts w:ascii="Times New Roman" w:hAnsi="Times New Roman"/>
          <w:b/>
          <w:sz w:val="28"/>
          <w:szCs w:val="28"/>
          <w:lang w:val="kk-KZ"/>
        </w:rPr>
      </w:pPr>
    </w:p>
    <w:p w:rsidR="00DF434F" w:rsidRDefault="00DF434F" w:rsidP="0043732B">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Ж</w:t>
      </w:r>
      <w:r w:rsidRPr="000C4C95">
        <w:rPr>
          <w:rFonts w:ascii="Times New Roman" w:hAnsi="Times New Roman"/>
          <w:b/>
          <w:sz w:val="28"/>
          <w:szCs w:val="28"/>
          <w:lang w:val="kk-KZ"/>
        </w:rPr>
        <w:t>иналыстар, митингiлер,</w:t>
      </w:r>
    </w:p>
    <w:p w:rsidR="00DF434F" w:rsidRDefault="00DF434F" w:rsidP="0043732B">
      <w:pPr>
        <w:spacing w:after="0" w:line="240" w:lineRule="auto"/>
        <w:jc w:val="center"/>
        <w:rPr>
          <w:rFonts w:ascii="Times New Roman" w:hAnsi="Times New Roman"/>
          <w:b/>
          <w:sz w:val="28"/>
          <w:szCs w:val="28"/>
          <w:lang w:val="kk-KZ"/>
        </w:rPr>
      </w:pPr>
      <w:r w:rsidRPr="00C526C5">
        <w:rPr>
          <w:rFonts w:ascii="Times New Roman" w:hAnsi="Times New Roman"/>
          <w:b/>
          <w:sz w:val="28"/>
          <w:szCs w:val="28"/>
          <w:lang w:val="kk-KZ"/>
        </w:rPr>
        <w:t>шерулер,</w:t>
      </w:r>
      <w:r>
        <w:rPr>
          <w:rFonts w:ascii="Times New Roman" w:hAnsi="Times New Roman"/>
          <w:b/>
          <w:sz w:val="28"/>
          <w:szCs w:val="28"/>
          <w:lang w:val="kk-KZ"/>
        </w:rPr>
        <w:t xml:space="preserve"> </w:t>
      </w:r>
      <w:r w:rsidRPr="00C526C5">
        <w:rPr>
          <w:rFonts w:ascii="Times New Roman" w:hAnsi="Times New Roman"/>
          <w:b/>
          <w:sz w:val="28"/>
          <w:szCs w:val="28"/>
          <w:lang w:val="kk-KZ"/>
        </w:rPr>
        <w:t xml:space="preserve"> пикеттер және демонстрациялар</w:t>
      </w:r>
      <w:r>
        <w:rPr>
          <w:rFonts w:ascii="Times New Roman" w:hAnsi="Times New Roman"/>
          <w:b/>
          <w:sz w:val="28"/>
          <w:szCs w:val="28"/>
          <w:lang w:val="kk-KZ"/>
        </w:rPr>
        <w:t>ды</w:t>
      </w:r>
    </w:p>
    <w:p w:rsidR="00DF434F" w:rsidRDefault="00DF434F" w:rsidP="0043732B">
      <w:pPr>
        <w:spacing w:after="0" w:line="240" w:lineRule="auto"/>
        <w:ind w:left="142" w:firstLine="566"/>
        <w:jc w:val="center"/>
        <w:rPr>
          <w:rFonts w:ascii="Times New Roman" w:hAnsi="Times New Roman"/>
          <w:b/>
          <w:sz w:val="28"/>
          <w:szCs w:val="28"/>
          <w:lang w:val="kk-KZ"/>
        </w:rPr>
      </w:pPr>
      <w:r>
        <w:rPr>
          <w:rFonts w:ascii="Times New Roman" w:hAnsi="Times New Roman"/>
          <w:b/>
          <w:sz w:val="28"/>
          <w:szCs w:val="28"/>
          <w:lang w:val="kk-KZ"/>
        </w:rPr>
        <w:t xml:space="preserve">қосымша </w:t>
      </w:r>
      <w:r w:rsidRPr="00C526C5">
        <w:rPr>
          <w:rFonts w:ascii="Times New Roman" w:hAnsi="Times New Roman"/>
          <w:b/>
          <w:sz w:val="28"/>
          <w:szCs w:val="28"/>
          <w:lang w:val="kk-KZ"/>
        </w:rPr>
        <w:t>өтк</w:t>
      </w:r>
      <w:r>
        <w:rPr>
          <w:rFonts w:ascii="Times New Roman" w:hAnsi="Times New Roman"/>
          <w:b/>
          <w:sz w:val="28"/>
          <w:szCs w:val="28"/>
          <w:lang w:val="kk-KZ"/>
        </w:rPr>
        <w:t>iзу тәртiбі</w:t>
      </w:r>
    </w:p>
    <w:p w:rsidR="00DF434F" w:rsidRDefault="00DF434F" w:rsidP="0043732B">
      <w:pPr>
        <w:spacing w:after="0" w:line="240" w:lineRule="auto"/>
        <w:ind w:left="142" w:firstLine="566"/>
        <w:jc w:val="center"/>
        <w:rPr>
          <w:rFonts w:ascii="Times New Roman" w:hAnsi="Times New Roman"/>
          <w:b/>
          <w:sz w:val="28"/>
          <w:szCs w:val="28"/>
          <w:lang w:val="kk-KZ"/>
        </w:rPr>
      </w:pPr>
    </w:p>
    <w:p w:rsidR="00DF434F" w:rsidRDefault="00DF434F" w:rsidP="00387D8B">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1. Солтүстік Қазақстан облысы</w:t>
      </w:r>
      <w:r w:rsidRPr="00387D8B">
        <w:rPr>
          <w:rFonts w:ascii="Times New Roman" w:hAnsi="Times New Roman"/>
          <w:sz w:val="28"/>
          <w:szCs w:val="28"/>
          <w:lang w:val="kk-KZ"/>
        </w:rPr>
        <w:t xml:space="preserve"> Жамбыл ауданының әкімдігіне  жиналыстарды,  митингтерді, шерулерді, пикеттерді және демонстрацияларды  өткізу туралы  өтініш беріледі.</w:t>
      </w:r>
    </w:p>
    <w:p w:rsidR="00DF434F" w:rsidRDefault="00DF434F" w:rsidP="00387D8B">
      <w:pPr>
        <w:spacing w:after="0" w:line="240" w:lineRule="auto"/>
        <w:ind w:firstLine="708"/>
        <w:jc w:val="both"/>
        <w:rPr>
          <w:rFonts w:ascii="Times New Roman" w:hAnsi="Times New Roman"/>
          <w:sz w:val="28"/>
          <w:szCs w:val="28"/>
          <w:lang w:val="kk-KZ"/>
        </w:rPr>
      </w:pPr>
      <w:r w:rsidRPr="00387D8B">
        <w:rPr>
          <w:rFonts w:ascii="Times New Roman" w:hAnsi="Times New Roman"/>
          <w:sz w:val="28"/>
          <w:szCs w:val="28"/>
          <w:lang w:val="kk-KZ"/>
        </w:rPr>
        <w:t>2. Жиналыс, митинг, шеру, пикет немесе демонстрация өткiзу туралы өтiнiштердi еңбек ұжымдарының, </w:t>
      </w:r>
      <w:hyperlink r:id="rId5" w:anchor="z22" w:history="1">
        <w:r w:rsidRPr="00387D8B">
          <w:rPr>
            <w:rStyle w:val="Hyperlink"/>
            <w:rFonts w:ascii="Times New Roman" w:hAnsi="Times New Roman"/>
            <w:color w:val="auto"/>
            <w:sz w:val="28"/>
            <w:szCs w:val="28"/>
            <w:u w:val="none"/>
            <w:lang w:val="kk-KZ"/>
          </w:rPr>
          <w:t>қоғамдық бiрлестiктердiң</w:t>
        </w:r>
      </w:hyperlink>
      <w:r w:rsidRPr="00387D8B">
        <w:rPr>
          <w:rFonts w:ascii="Times New Roman" w:hAnsi="Times New Roman"/>
          <w:sz w:val="28"/>
          <w:szCs w:val="28"/>
          <w:lang w:val="kk-KZ"/>
        </w:rPr>
        <w:t> немесе Қазақстан Республикасы азаматтарының жекелеген топтарының он сегiз жасқа толған уәкiлдерi бередi.</w:t>
      </w:r>
    </w:p>
    <w:p w:rsidR="00DF434F" w:rsidRDefault="00DF434F" w:rsidP="00387D8B">
      <w:pPr>
        <w:spacing w:after="0" w:line="240" w:lineRule="auto"/>
        <w:ind w:firstLine="708"/>
        <w:jc w:val="both"/>
        <w:rPr>
          <w:rFonts w:ascii="Times New Roman" w:hAnsi="Times New Roman"/>
          <w:sz w:val="28"/>
          <w:szCs w:val="28"/>
          <w:lang w:val="kk-KZ"/>
        </w:rPr>
      </w:pPr>
      <w:r w:rsidRPr="00387D8B">
        <w:rPr>
          <w:rFonts w:ascii="Times New Roman" w:hAnsi="Times New Roman"/>
          <w:sz w:val="28"/>
          <w:szCs w:val="28"/>
          <w:lang w:val="kk-KZ"/>
        </w:rPr>
        <w:t xml:space="preserve">3. Жиналыс, митинг, шеру, пикет немесе демонстрация өткiзу туралы өтiнiш оны өткiзудiң белгiленген датасынан кемiнде он күн бұрын жазбаша нысанда берiледi. </w:t>
      </w:r>
      <w:r w:rsidRPr="0010004E">
        <w:rPr>
          <w:rFonts w:ascii="Times New Roman" w:hAnsi="Times New Roman"/>
          <w:sz w:val="28"/>
          <w:szCs w:val="28"/>
          <w:lang w:val="kk-KZ"/>
        </w:rPr>
        <w:t xml:space="preserve">Өтiнiште шараны өткiзу мақсаты, нысаны, өткiзiлетiн жерi немесе қозғалыс маршруттары, оның басталатын және аяқталатын уақыты, қатысушылардың ықтимал саны, уәкiлдердiң (ұйымдастырушылардың) және қоғамдық тәртiптiң сақталуына жауапты адамдардың тегi, аты, әкесiнiң аты, олардың тұратын және жұмыс iстейтiн (оқитын) жерi, өтiнiштiң берiлген датасы көрсетiледi. Өтiнiштiң берiлген мерзiмi оның </w:t>
      </w:r>
      <w:r>
        <w:rPr>
          <w:rFonts w:ascii="Times New Roman" w:hAnsi="Times New Roman"/>
          <w:sz w:val="28"/>
          <w:szCs w:val="28"/>
          <w:lang w:val="kk-KZ"/>
        </w:rPr>
        <w:t xml:space="preserve"> Жамбыл ауданының әкімдігінде </w:t>
      </w:r>
      <w:r w:rsidRPr="0010004E">
        <w:rPr>
          <w:rFonts w:ascii="Times New Roman" w:hAnsi="Times New Roman"/>
          <w:sz w:val="28"/>
          <w:szCs w:val="28"/>
          <w:lang w:val="kk-KZ"/>
        </w:rPr>
        <w:t>тiркелген күнiнен бастап есептеледi.</w:t>
      </w:r>
    </w:p>
    <w:p w:rsidR="00DF434F" w:rsidRDefault="00DF434F" w:rsidP="00B45C82">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4. Солтүстік Қазақстан облысы Жамбыл ауданының әкімдігі </w:t>
      </w:r>
      <w:r w:rsidRPr="00602583">
        <w:rPr>
          <w:rFonts w:ascii="Times New Roman" w:hAnsi="Times New Roman"/>
          <w:sz w:val="28"/>
          <w:szCs w:val="28"/>
          <w:lang w:val="kk-KZ"/>
        </w:rPr>
        <w:t>өтiнiштi қарайды және өтiнiште көрсетiлген шараның өткiзiлетiн уақытынан кемiнде бес күн бұрын уәкiлдерге (ұйымдастырушыларға) қабылд</w:t>
      </w:r>
      <w:r>
        <w:rPr>
          <w:rFonts w:ascii="Times New Roman" w:hAnsi="Times New Roman"/>
          <w:sz w:val="28"/>
          <w:szCs w:val="28"/>
          <w:lang w:val="kk-KZ"/>
        </w:rPr>
        <w:t xml:space="preserve">анған шешiм туралы хабарлайды. </w:t>
      </w:r>
    </w:p>
    <w:p w:rsidR="00DF434F" w:rsidRDefault="00DF434F" w:rsidP="00B45C82">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5.  Солтүстік Қазақстан облысы Жамбыл ауданының </w:t>
      </w:r>
      <w:r w:rsidRPr="0010004E">
        <w:rPr>
          <w:rFonts w:ascii="Times New Roman" w:hAnsi="Times New Roman"/>
          <w:sz w:val="28"/>
          <w:szCs w:val="28"/>
          <w:lang w:val="kk-KZ"/>
        </w:rPr>
        <w:t>әкімдігі</w:t>
      </w:r>
      <w:r w:rsidRPr="00B45C82">
        <w:rPr>
          <w:rFonts w:ascii="Times New Roman" w:hAnsi="Times New Roman"/>
          <w:sz w:val="28"/>
          <w:szCs w:val="28"/>
          <w:lang w:val="kk-KZ"/>
        </w:rPr>
        <w:t xml:space="preserve"> сондай-ақ көлiктiң, өзге де инфрақұрылым объектiлерiнiң қалыпты жұмыс iстеуiн, жасыл желектер мен шағын сәулет нысандарының сақталуын қамтамасыз ету мақсатында, қажет болған жағдайда, өтiнiш жасағандарға шараны өткiзудiң өзге уақыты мен жерiн ұсынады. </w:t>
      </w:r>
    </w:p>
    <w:p w:rsidR="00DF434F" w:rsidRDefault="00DF434F" w:rsidP="00B45C82">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6. 1-қосымшаға сәйкес  митинглер мен жиналыстардың өту орны анықталсын.</w:t>
      </w:r>
    </w:p>
    <w:p w:rsidR="00DF434F" w:rsidRPr="001B280B" w:rsidRDefault="00DF434F" w:rsidP="001B280B">
      <w:pPr>
        <w:spacing w:after="0" w:line="240" w:lineRule="auto"/>
        <w:ind w:firstLine="708"/>
        <w:jc w:val="both"/>
        <w:rPr>
          <w:rFonts w:ascii="Times New Roman" w:hAnsi="Times New Roman"/>
          <w:sz w:val="28"/>
          <w:szCs w:val="28"/>
          <w:lang w:val="kk-KZ"/>
        </w:rPr>
      </w:pPr>
      <w:r w:rsidRPr="001B280B">
        <w:rPr>
          <w:rFonts w:ascii="Times New Roman" w:hAnsi="Times New Roman"/>
          <w:sz w:val="28"/>
          <w:szCs w:val="28"/>
          <w:lang w:val="kk-KZ"/>
        </w:rPr>
        <w:t>7.</w:t>
      </w:r>
      <w:r>
        <w:rPr>
          <w:rFonts w:ascii="Times New Roman" w:hAnsi="Times New Roman"/>
          <w:sz w:val="28"/>
          <w:szCs w:val="28"/>
          <w:lang w:val="kk-KZ"/>
        </w:rPr>
        <w:t xml:space="preserve">   </w:t>
      </w:r>
      <w:r w:rsidRPr="001B280B">
        <w:rPr>
          <w:rFonts w:ascii="Times New Roman" w:hAnsi="Times New Roman"/>
          <w:sz w:val="28"/>
          <w:szCs w:val="28"/>
          <w:lang w:val="kk-KZ"/>
        </w:rPr>
        <w:t>2-қосымшаға сәйкес  шерулер мен демонстрациялардың өту  орнының маршруттары анықталсын.</w:t>
      </w:r>
    </w:p>
    <w:p w:rsidR="00DF434F" w:rsidRPr="004B118D" w:rsidRDefault="00DF434F" w:rsidP="004B118D">
      <w:pPr>
        <w:spacing w:after="0" w:line="240" w:lineRule="auto"/>
        <w:jc w:val="both"/>
        <w:rPr>
          <w:rFonts w:ascii="Times New Roman" w:hAnsi="Times New Roman"/>
          <w:sz w:val="28"/>
          <w:szCs w:val="28"/>
          <w:lang w:val="kk-KZ"/>
        </w:rPr>
      </w:pPr>
      <w:r w:rsidRPr="0010004E">
        <w:rPr>
          <w:rFonts w:ascii="Times New Roman" w:hAnsi="Times New Roman"/>
          <w:sz w:val="28"/>
          <w:szCs w:val="28"/>
          <w:lang w:val="kk-KZ"/>
        </w:rPr>
        <w:t>8.  Жиналыстар, митингiлер, шерулер, пикеттер және демонстрациялар, сондай-ақ оларға қатысушылардың сөз сөйлеуi өтiнiште көрсетiлген мақсатқа сәйкес, белгiленген мерзiмде және келiсiлген жерде өткiзiледi.  </w:t>
      </w:r>
      <w:r w:rsidRPr="0010004E">
        <w:rPr>
          <w:rFonts w:ascii="Times New Roman" w:hAnsi="Times New Roman"/>
          <w:sz w:val="28"/>
          <w:szCs w:val="28"/>
          <w:lang w:val="kk-KZ"/>
        </w:rPr>
        <w:br/>
        <w:t>     </w:t>
      </w:r>
      <w:r w:rsidRPr="0010004E">
        <w:rPr>
          <w:rFonts w:ascii="Times New Roman" w:hAnsi="Times New Roman"/>
          <w:sz w:val="28"/>
          <w:szCs w:val="28"/>
          <w:lang w:val="kk-KZ"/>
        </w:rPr>
        <w:tab/>
        <w:t>9</w:t>
      </w:r>
      <w:r>
        <w:rPr>
          <w:rFonts w:ascii="Times New Roman" w:hAnsi="Times New Roman"/>
          <w:sz w:val="28"/>
          <w:szCs w:val="28"/>
          <w:lang w:val="kk-KZ"/>
        </w:rPr>
        <w:t>.</w:t>
      </w:r>
      <w:r w:rsidRPr="004B118D">
        <w:rPr>
          <w:rFonts w:ascii="Times New Roman" w:hAnsi="Times New Roman"/>
          <w:sz w:val="28"/>
          <w:szCs w:val="28"/>
          <w:lang w:val="kk-KZ"/>
        </w:rPr>
        <w:t xml:space="preserve"> Жиналыстарды, митингiлерде, шерулердi, пикеттердi, демонстрацияларды өткiзу кезiнде уәкiлдер (ұйымдастырушылар), сондай-ақ басқа да қатысушылар қоғамдық тәртiптi сақтауға мiндеттi.</w:t>
      </w:r>
    </w:p>
    <w:p w:rsidR="00DF434F" w:rsidRPr="004B118D" w:rsidRDefault="00DF434F" w:rsidP="001B280B">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10.</w:t>
      </w:r>
      <w:r w:rsidRPr="004B118D">
        <w:rPr>
          <w:rFonts w:ascii="Times New Roman" w:hAnsi="Times New Roman"/>
          <w:sz w:val="28"/>
          <w:szCs w:val="28"/>
          <w:lang w:val="kk-KZ"/>
        </w:rPr>
        <w:t>Шараларды ұйымдастырушылар мен оларға қатысушылардың:  </w:t>
      </w:r>
    </w:p>
    <w:p w:rsidR="00DF434F" w:rsidRDefault="00DF434F" w:rsidP="001B280B">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1) </w:t>
      </w:r>
      <w:r w:rsidRPr="001B280B">
        <w:rPr>
          <w:rFonts w:ascii="Times New Roman" w:hAnsi="Times New Roman"/>
          <w:sz w:val="28"/>
          <w:szCs w:val="28"/>
          <w:lang w:val="kk-KZ"/>
        </w:rPr>
        <w:t>көлiктiң және жаяу жүргiншiлердiң қозғалысына бөгет жасауына;</w:t>
      </w:r>
      <w:r w:rsidRPr="001B280B">
        <w:rPr>
          <w:rFonts w:ascii="Times New Roman" w:hAnsi="Times New Roman"/>
          <w:sz w:val="28"/>
          <w:szCs w:val="28"/>
          <w:lang w:val="kk-KZ"/>
        </w:rPr>
        <w:br/>
        <w:t xml:space="preserve">      </w:t>
      </w:r>
      <w:r>
        <w:rPr>
          <w:rFonts w:ascii="Times New Roman" w:hAnsi="Times New Roman"/>
          <w:sz w:val="28"/>
          <w:szCs w:val="28"/>
          <w:lang w:val="kk-KZ"/>
        </w:rPr>
        <w:t xml:space="preserve">  2)</w:t>
      </w:r>
      <w:r w:rsidRPr="001B280B">
        <w:rPr>
          <w:rFonts w:ascii="Times New Roman" w:hAnsi="Times New Roman"/>
          <w:sz w:val="28"/>
          <w:szCs w:val="28"/>
          <w:lang w:val="kk-KZ"/>
        </w:rPr>
        <w:t xml:space="preserve"> елдi мекеннiң инфрақұрылым объектiлерiнiң үзд</w:t>
      </w:r>
      <w:r>
        <w:rPr>
          <w:rFonts w:ascii="Times New Roman" w:hAnsi="Times New Roman"/>
          <w:sz w:val="28"/>
          <w:szCs w:val="28"/>
          <w:lang w:val="kk-KZ"/>
        </w:rPr>
        <w:t xml:space="preserve">iксiз жұмыс iстеуiне кедергi </w:t>
      </w:r>
      <w:r w:rsidRPr="001B280B">
        <w:rPr>
          <w:rFonts w:ascii="Times New Roman" w:hAnsi="Times New Roman"/>
          <w:sz w:val="28"/>
          <w:szCs w:val="28"/>
          <w:lang w:val="kk-KZ"/>
        </w:rPr>
        <w:t>келтiруiне</w:t>
      </w:r>
    </w:p>
    <w:p w:rsidR="00DF434F" w:rsidRDefault="00DF434F" w:rsidP="004B118D">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3)  Солтүстік Қазақстан облысы Жамбыл ауданы  әкімдігінің </w:t>
      </w:r>
      <w:r w:rsidRPr="001B280B">
        <w:rPr>
          <w:rFonts w:ascii="Times New Roman" w:hAnsi="Times New Roman"/>
          <w:sz w:val="28"/>
          <w:szCs w:val="28"/>
          <w:lang w:val="kk-KZ"/>
        </w:rPr>
        <w:t>рұқсатынсы</w:t>
      </w:r>
      <w:r>
        <w:rPr>
          <w:rFonts w:ascii="Times New Roman" w:hAnsi="Times New Roman"/>
          <w:sz w:val="28"/>
          <w:szCs w:val="28"/>
          <w:lang w:val="kk-KZ"/>
        </w:rPr>
        <w:t xml:space="preserve">з киiз үйлер, шатырлар, өзге де </w:t>
      </w:r>
      <w:r w:rsidRPr="001B280B">
        <w:rPr>
          <w:rFonts w:ascii="Times New Roman" w:hAnsi="Times New Roman"/>
          <w:sz w:val="28"/>
          <w:szCs w:val="28"/>
          <w:lang w:val="kk-KZ"/>
        </w:rPr>
        <w:t>уақытша құрылыстар тұрғызуына;  </w:t>
      </w:r>
    </w:p>
    <w:p w:rsidR="00DF434F" w:rsidRDefault="00DF434F" w:rsidP="004B118D">
      <w:pPr>
        <w:spacing w:after="0" w:line="240" w:lineRule="auto"/>
        <w:ind w:firstLine="708"/>
        <w:jc w:val="both"/>
        <w:rPr>
          <w:rFonts w:ascii="Times New Roman" w:hAnsi="Times New Roman"/>
          <w:sz w:val="28"/>
          <w:szCs w:val="28"/>
          <w:lang w:val="kk-KZ"/>
        </w:rPr>
      </w:pPr>
      <w:bookmarkStart w:id="0" w:name="_GoBack"/>
      <w:bookmarkEnd w:id="0"/>
      <w:r>
        <w:rPr>
          <w:rFonts w:ascii="Times New Roman" w:hAnsi="Times New Roman"/>
          <w:sz w:val="28"/>
          <w:szCs w:val="28"/>
          <w:lang w:val="kk-KZ"/>
        </w:rPr>
        <w:t xml:space="preserve"> 4) </w:t>
      </w:r>
      <w:r>
        <w:rPr>
          <w:rFonts w:ascii="Times New Roman" w:hAnsi="Times New Roman"/>
          <w:sz w:val="28"/>
          <w:szCs w:val="28"/>
          <w:lang w:val="kk-KZ"/>
        </w:rPr>
        <w:tab/>
      </w:r>
      <w:r w:rsidRPr="001B280B">
        <w:rPr>
          <w:rFonts w:ascii="Times New Roman" w:hAnsi="Times New Roman"/>
          <w:sz w:val="28"/>
          <w:szCs w:val="28"/>
          <w:lang w:val="kk-KZ"/>
        </w:rPr>
        <w:t>шараны өткiзу кезiнде қоғамдық тәртiптi қамтамасыз етушi </w:t>
      </w:r>
      <w:hyperlink r:id="rId6" w:anchor="z8" w:history="1">
        <w:r w:rsidRPr="007560B5">
          <w:rPr>
            <w:rStyle w:val="Hyperlink"/>
            <w:rFonts w:ascii="Times New Roman" w:hAnsi="Times New Roman"/>
            <w:color w:val="auto"/>
            <w:sz w:val="28"/>
            <w:szCs w:val="28"/>
            <w:u w:val="none"/>
            <w:lang w:val="kk-KZ"/>
          </w:rPr>
          <w:t>мемлекеттiк органдар</w:t>
        </w:r>
      </w:hyperlink>
      <w:r w:rsidRPr="001B280B">
        <w:rPr>
          <w:rFonts w:ascii="Times New Roman" w:hAnsi="Times New Roman"/>
          <w:sz w:val="28"/>
          <w:szCs w:val="28"/>
          <w:lang w:val="kk-KZ"/>
        </w:rPr>
        <w:t>өкiлдерiнiң қызметiне кез келген ны</w:t>
      </w:r>
      <w:r>
        <w:rPr>
          <w:rFonts w:ascii="Times New Roman" w:hAnsi="Times New Roman"/>
          <w:sz w:val="28"/>
          <w:szCs w:val="28"/>
          <w:lang w:val="kk-KZ"/>
        </w:rPr>
        <w:t>санда араласуына тыйым салынады;</w:t>
      </w:r>
    </w:p>
    <w:p w:rsidR="00DF434F" w:rsidRDefault="00DF434F" w:rsidP="007560B5">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5) </w:t>
      </w:r>
      <w:r w:rsidRPr="001B280B">
        <w:rPr>
          <w:rFonts w:ascii="Times New Roman" w:hAnsi="Times New Roman"/>
          <w:sz w:val="28"/>
          <w:szCs w:val="28"/>
          <w:lang w:val="kk-KZ"/>
        </w:rPr>
        <w:t>жасыл желектерге, шағын сәулет нысан</w:t>
      </w:r>
      <w:r>
        <w:rPr>
          <w:rFonts w:ascii="Times New Roman" w:hAnsi="Times New Roman"/>
          <w:sz w:val="28"/>
          <w:szCs w:val="28"/>
          <w:lang w:val="kk-KZ"/>
        </w:rPr>
        <w:t>дарына залал келтiруiне;</w:t>
      </w:r>
      <w:r>
        <w:rPr>
          <w:rFonts w:ascii="Times New Roman" w:hAnsi="Times New Roman"/>
          <w:sz w:val="28"/>
          <w:szCs w:val="28"/>
          <w:lang w:val="kk-KZ"/>
        </w:rPr>
        <w:br/>
        <w:t xml:space="preserve">      </w:t>
      </w:r>
      <w:r>
        <w:rPr>
          <w:rFonts w:ascii="Times New Roman" w:hAnsi="Times New Roman"/>
          <w:sz w:val="28"/>
          <w:szCs w:val="28"/>
          <w:lang w:val="kk-KZ"/>
        </w:rPr>
        <w:tab/>
        <w:t>6)</w:t>
      </w:r>
      <w:r w:rsidRPr="001B280B">
        <w:rPr>
          <w:rFonts w:ascii="Times New Roman" w:hAnsi="Times New Roman"/>
          <w:sz w:val="28"/>
          <w:szCs w:val="28"/>
          <w:lang w:val="kk-KZ"/>
        </w:rPr>
        <w:t> өзiмен бiрге суық қаруды, атыс және өзге де қаруды, сондай-ақ адамдардың өмiрi мен денсаулығына қарсы азаматтарға, және заңды тұлғалардың меншiгiне материалдық залал келтiру үшiн пайдаланылуы мүмкiн арнайы жасалған немесе бейiмделген заттарды алып жүруiне;  </w:t>
      </w:r>
    </w:p>
    <w:p w:rsidR="00DF434F" w:rsidRDefault="00DF434F" w:rsidP="007560B5">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7)</w:t>
      </w:r>
      <w:r w:rsidRPr="0078491D">
        <w:rPr>
          <w:rFonts w:ascii="Times New Roman" w:hAnsi="Times New Roman"/>
          <w:sz w:val="28"/>
          <w:szCs w:val="28"/>
          <w:lang w:val="kk-KZ"/>
        </w:rPr>
        <w:t xml:space="preserve"> </w:t>
      </w:r>
      <w:r>
        <w:rPr>
          <w:rFonts w:ascii="Times New Roman" w:hAnsi="Times New Roman"/>
          <w:sz w:val="28"/>
          <w:szCs w:val="28"/>
          <w:lang w:val="kk-KZ"/>
        </w:rPr>
        <w:t>ішімдік ішіп және есірткі қолданған күйінде қатысуға:</w:t>
      </w:r>
    </w:p>
    <w:p w:rsidR="00DF434F" w:rsidRPr="0010004E"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11. Жиналыстарды, митингiлерді</w:t>
      </w:r>
      <w:r w:rsidRPr="0010004E">
        <w:rPr>
          <w:rFonts w:ascii="Times New Roman" w:hAnsi="Times New Roman"/>
          <w:sz w:val="28"/>
          <w:szCs w:val="28"/>
          <w:lang w:val="kk-KZ"/>
        </w:rPr>
        <w:t>, шерулердi, пикеттердi, демонстрацияларды өткiзу орындарында:</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1) алкоголь ішімдіктерін ішуге, есірткі заттарын, психотроптық заттарды, олардың аналогтарын, прекурсорларды қолдануға;</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 xml:space="preserve">2) қоғамдық тәртіпті бұзуға, қылмыс жасауға, сондай-ақ біреуді кемсітуге шақыратын транспаранттарды, ұрандарды және өзге де материалдарды </w:t>
      </w:r>
      <w:r w:rsidRPr="0010004E">
        <w:rPr>
          <w:rFonts w:ascii="Times New Roman" w:hAnsi="Times New Roman"/>
          <w:i/>
          <w:iCs/>
          <w:sz w:val="28"/>
          <w:szCs w:val="28"/>
          <w:lang w:val="kk-KZ"/>
        </w:rPr>
        <w:t>(көрнекі, аудио/бейне)</w:t>
      </w:r>
      <w:r w:rsidRPr="0010004E">
        <w:rPr>
          <w:rFonts w:ascii="Times New Roman" w:hAnsi="Times New Roman"/>
          <w:sz w:val="28"/>
          <w:szCs w:val="28"/>
          <w:lang w:val="kk-KZ"/>
        </w:rPr>
        <w:t xml:space="preserve"> пайдалануға, сондай-ақ жұрт алдында сөз сөйлеуге тыйым салынады.  </w:t>
      </w:r>
    </w:p>
    <w:p w:rsidR="00DF434F" w:rsidRPr="0010004E"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12</w:t>
      </w:r>
      <w:r w:rsidRPr="0010004E">
        <w:rPr>
          <w:rFonts w:ascii="Times New Roman" w:hAnsi="Times New Roman"/>
          <w:sz w:val="28"/>
          <w:szCs w:val="28"/>
          <w:lang w:val="kk-KZ"/>
        </w:rPr>
        <w:t>. Пикеттер өтiнiште көрсетiлген мақсатқа сәйкес, белгiленген мерзiмде және келiсiлген жерде өткiзiледi.  </w:t>
      </w:r>
    </w:p>
    <w:p w:rsidR="00DF434F" w:rsidRPr="0010004E"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13</w:t>
      </w:r>
      <w:r w:rsidRPr="0010004E">
        <w:rPr>
          <w:rFonts w:ascii="Times New Roman" w:hAnsi="Times New Roman"/>
          <w:sz w:val="28"/>
          <w:szCs w:val="28"/>
          <w:lang w:val="kk-KZ"/>
        </w:rPr>
        <w:t>. Қоғамдық тәртіпті және пикетке қатысушылардың қауіпсіздігін қамтамасыз ету мақсатында:</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1) әр түрлі жеке пикеттерге қатысушылар бір-бірінен 50 метрден кем емес қашықтықта немесе тікелей көрінетін шекте болмауы тиіс;</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2) жергілікті атқарушы органдар бір күні және бір уақытта, бір объектіде 3-тен артық емес жеке пикеттер өткізуге рұқсат бере алады.</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1</w:t>
      </w:r>
      <w:r>
        <w:rPr>
          <w:rFonts w:ascii="Times New Roman" w:hAnsi="Times New Roman"/>
          <w:sz w:val="28"/>
          <w:szCs w:val="28"/>
          <w:lang w:val="kk-KZ"/>
        </w:rPr>
        <w:t>4</w:t>
      </w:r>
      <w:r w:rsidRPr="0010004E">
        <w:rPr>
          <w:rFonts w:ascii="Times New Roman" w:hAnsi="Times New Roman"/>
          <w:sz w:val="28"/>
          <w:szCs w:val="28"/>
          <w:lang w:val="kk-KZ"/>
        </w:rPr>
        <w:t>. Пикет өткізу кезінде:</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1) пикет өткізілетін объектінің маңында тұруға, отыруға;</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2) көрнекі насихат құралдарын пайдалануға;</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3) пикет тақырыбы бойынша қысқа ұрандар, слогандар айғайлауға рұқсат беріледі.</w:t>
      </w:r>
    </w:p>
    <w:p w:rsidR="00DF434F" w:rsidRPr="0010004E"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15</w:t>
      </w:r>
      <w:r w:rsidRPr="0010004E">
        <w:rPr>
          <w:rFonts w:ascii="Times New Roman" w:hAnsi="Times New Roman"/>
          <w:sz w:val="28"/>
          <w:szCs w:val="28"/>
          <w:lang w:val="kk-KZ"/>
        </w:rPr>
        <w:t>. Пикетті басқа митинг/жиналыс/шеру және т.б. нысанына өзгерту/ жалғастыру үшін белгіленген тәртіпте Солтүстік Қазақстан облысы</w:t>
      </w:r>
      <w:r>
        <w:rPr>
          <w:rFonts w:ascii="Times New Roman" w:hAnsi="Times New Roman"/>
          <w:sz w:val="28"/>
          <w:szCs w:val="28"/>
          <w:lang w:val="kk-KZ"/>
        </w:rPr>
        <w:t xml:space="preserve"> Жамбыл ауданының </w:t>
      </w:r>
      <w:r w:rsidRPr="0010004E">
        <w:rPr>
          <w:rFonts w:ascii="Times New Roman" w:hAnsi="Times New Roman"/>
          <w:sz w:val="28"/>
          <w:szCs w:val="28"/>
          <w:lang w:val="kk-KZ"/>
        </w:rPr>
        <w:t>әкімдігінен рұқсат алу талап етіледі.</w:t>
      </w:r>
    </w:p>
    <w:p w:rsidR="00DF434F" w:rsidRPr="0010004E" w:rsidRDefault="00DF434F" w:rsidP="0010004E">
      <w:pPr>
        <w:spacing w:after="0" w:line="240" w:lineRule="auto"/>
        <w:ind w:firstLine="708"/>
        <w:jc w:val="both"/>
        <w:rPr>
          <w:rFonts w:ascii="Times New Roman" w:hAnsi="Times New Roman"/>
          <w:sz w:val="28"/>
          <w:szCs w:val="28"/>
          <w:lang w:val="kk-KZ"/>
        </w:rPr>
      </w:pPr>
      <w:r w:rsidRPr="0010004E">
        <w:rPr>
          <w:rFonts w:ascii="Times New Roman" w:hAnsi="Times New Roman"/>
          <w:sz w:val="28"/>
          <w:szCs w:val="28"/>
          <w:lang w:val="kk-KZ"/>
        </w:rPr>
        <w:t>1</w:t>
      </w:r>
      <w:r>
        <w:rPr>
          <w:rFonts w:ascii="Times New Roman" w:hAnsi="Times New Roman"/>
          <w:sz w:val="28"/>
          <w:szCs w:val="28"/>
          <w:lang w:val="kk-KZ"/>
        </w:rPr>
        <w:t>6</w:t>
      </w:r>
      <w:r w:rsidRPr="0010004E">
        <w:rPr>
          <w:rFonts w:ascii="Times New Roman" w:hAnsi="Times New Roman"/>
          <w:sz w:val="28"/>
          <w:szCs w:val="28"/>
          <w:lang w:val="kk-KZ"/>
        </w:rPr>
        <w:t>. Солтүстік Қазақстан</w:t>
      </w:r>
      <w:r>
        <w:rPr>
          <w:rFonts w:ascii="Times New Roman" w:hAnsi="Times New Roman"/>
          <w:sz w:val="28"/>
          <w:szCs w:val="28"/>
          <w:lang w:val="kk-KZ"/>
        </w:rPr>
        <w:t xml:space="preserve"> облысы Жамбыл ауданының</w:t>
      </w:r>
      <w:r w:rsidRPr="0010004E">
        <w:rPr>
          <w:rFonts w:ascii="Times New Roman" w:hAnsi="Times New Roman"/>
          <w:sz w:val="28"/>
          <w:szCs w:val="28"/>
          <w:lang w:val="kk-KZ"/>
        </w:rPr>
        <w:t xml:space="preserve"> әкімдігінен жиналыстарды, митингiлерде, шерулердi, пикеттердi, демонстрацияларды өткiзуге бас тартылған немесе оған тыйым салу шешімі шығарылған жағдайда ұйымдастырушылар/уәкiлдер кідірмей барлық дайындық іс-шараларын тоқтату бойынша және бұл туралы ықтимал қатысушыларды тиісті хабардар ету бойынша шара қолдануға міндетті.</w:t>
      </w:r>
    </w:p>
    <w:p w:rsidR="00DF434F" w:rsidRPr="0010004E" w:rsidRDefault="00DF434F" w:rsidP="005D486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17</w:t>
      </w:r>
      <w:r w:rsidRPr="0010004E">
        <w:rPr>
          <w:rFonts w:ascii="Times New Roman" w:hAnsi="Times New Roman"/>
          <w:sz w:val="28"/>
          <w:szCs w:val="28"/>
          <w:lang w:val="kk-KZ"/>
        </w:rPr>
        <w:t xml:space="preserve">. Егер жиналысты, митингiнi, шерудi, пикет қоюды немесе демонстрацияны өткiзудiң мақсаты нәсiлдiк, ұлттық, әлеуметтiк араздықты, дiни төзiмсiздiктi, тектiк астамшылықты қоздыру, республиканың конституциялық құрылысын күш қолданып құлату, аумақтық тұтастығына қол  сұғу,  сондай-ақ  Қазақстан  </w:t>
      </w:r>
      <w:r w:rsidRPr="00AF1F1F">
        <w:rPr>
          <w:rFonts w:ascii="Times New Roman" w:hAnsi="Times New Roman"/>
          <w:color w:val="000000"/>
          <w:sz w:val="28"/>
          <w:szCs w:val="28"/>
          <w:lang w:val="kk-KZ"/>
        </w:rPr>
        <w:t xml:space="preserve">Республикасы  </w:t>
      </w:r>
      <w:hyperlink r:id="rId7" w:anchor="z22" w:history="1">
        <w:r w:rsidRPr="00AF1F1F">
          <w:rPr>
            <w:rStyle w:val="Hyperlink"/>
            <w:rFonts w:ascii="Times New Roman" w:hAnsi="Times New Roman"/>
            <w:color w:val="000000"/>
            <w:sz w:val="28"/>
            <w:szCs w:val="28"/>
            <w:u w:val="none"/>
            <w:lang w:val="kk-KZ"/>
          </w:rPr>
          <w:t>Конституциясының</w:t>
        </w:r>
      </w:hyperlink>
      <w:r w:rsidRPr="00AF1F1F">
        <w:rPr>
          <w:rFonts w:ascii="Times New Roman" w:hAnsi="Times New Roman"/>
          <w:color w:val="000000"/>
          <w:sz w:val="28"/>
          <w:szCs w:val="28"/>
          <w:lang w:val="kk-KZ"/>
        </w:rPr>
        <w:t xml:space="preserve">,  </w:t>
      </w:r>
      <w:hyperlink r:id="rId8" w:anchor="z14" w:history="1">
        <w:r w:rsidRPr="00AF1F1F">
          <w:rPr>
            <w:rStyle w:val="Hyperlink"/>
            <w:rFonts w:ascii="Times New Roman" w:hAnsi="Times New Roman"/>
            <w:color w:val="000000"/>
            <w:sz w:val="28"/>
            <w:szCs w:val="28"/>
            <w:u w:val="none"/>
            <w:lang w:val="kk-KZ"/>
          </w:rPr>
          <w:t>заңдары</w:t>
        </w:r>
      </w:hyperlink>
      <w:r w:rsidRPr="00AF1F1F">
        <w:rPr>
          <w:rFonts w:ascii="Times New Roman" w:hAnsi="Times New Roman"/>
          <w:color w:val="000000"/>
          <w:sz w:val="28"/>
          <w:szCs w:val="28"/>
          <w:lang w:val="kk-KZ"/>
        </w:rPr>
        <w:t>  мен өзге де </w:t>
      </w:r>
      <w:hyperlink r:id="rId9" w:anchor="z163" w:history="1">
        <w:r w:rsidRPr="00AF1F1F">
          <w:rPr>
            <w:rStyle w:val="Hyperlink"/>
            <w:rFonts w:ascii="Times New Roman" w:hAnsi="Times New Roman"/>
            <w:color w:val="000000"/>
            <w:sz w:val="28"/>
            <w:szCs w:val="28"/>
            <w:u w:val="none"/>
            <w:lang w:val="kk-KZ"/>
          </w:rPr>
          <w:t>нормативтiк</w:t>
        </w:r>
      </w:hyperlink>
      <w:r w:rsidRPr="00AF1F1F">
        <w:rPr>
          <w:rFonts w:ascii="Times New Roman" w:hAnsi="Times New Roman"/>
          <w:color w:val="000000"/>
          <w:sz w:val="28"/>
          <w:szCs w:val="28"/>
          <w:lang w:val="kk-KZ"/>
        </w:rPr>
        <w:t> </w:t>
      </w:r>
      <w:hyperlink r:id="rId10" w:anchor="z51" w:history="1">
        <w:r w:rsidRPr="00AF1F1F">
          <w:rPr>
            <w:rStyle w:val="Hyperlink"/>
            <w:rFonts w:ascii="Times New Roman" w:hAnsi="Times New Roman"/>
            <w:color w:val="000000"/>
            <w:sz w:val="28"/>
            <w:szCs w:val="28"/>
            <w:u w:val="none"/>
            <w:lang w:val="kk-KZ"/>
          </w:rPr>
          <w:t>актiлерiнiң</w:t>
        </w:r>
      </w:hyperlink>
      <w:r w:rsidRPr="00AF1F1F">
        <w:rPr>
          <w:rFonts w:ascii="Times New Roman" w:hAnsi="Times New Roman"/>
          <w:color w:val="000000"/>
          <w:sz w:val="28"/>
          <w:szCs w:val="28"/>
          <w:lang w:val="kk-KZ"/>
        </w:rPr>
        <w:t xml:space="preserve"> басқа </w:t>
      </w:r>
      <w:r w:rsidRPr="0010004E">
        <w:rPr>
          <w:rFonts w:ascii="Times New Roman" w:hAnsi="Times New Roman"/>
          <w:sz w:val="28"/>
          <w:szCs w:val="28"/>
          <w:lang w:val="kk-KZ"/>
        </w:rPr>
        <w:t>қағидаларын бұзу болса, немесе оларды өткiзу қоғамдық тәртiп пен азаматтардың қауiпсiздiгiне қатер төндiретiн болса, С</w:t>
      </w:r>
      <w:r>
        <w:rPr>
          <w:rFonts w:ascii="Times New Roman" w:hAnsi="Times New Roman"/>
          <w:sz w:val="28"/>
          <w:szCs w:val="28"/>
          <w:lang w:val="kk-KZ"/>
        </w:rPr>
        <w:t xml:space="preserve">олтүстік Қазақстан облысы Жамбыл ауданының </w:t>
      </w:r>
      <w:r w:rsidRPr="0010004E">
        <w:rPr>
          <w:rFonts w:ascii="Times New Roman" w:hAnsi="Times New Roman"/>
          <w:sz w:val="28"/>
          <w:szCs w:val="28"/>
          <w:lang w:val="kk-KZ"/>
        </w:rPr>
        <w:t>әкімдігі бұларды өткiзуге тыйым салады. </w:t>
      </w:r>
    </w:p>
    <w:p w:rsidR="00DF434F" w:rsidRPr="00AF1F1F" w:rsidRDefault="00DF434F" w:rsidP="0010004E">
      <w:pPr>
        <w:spacing w:after="0" w:line="240" w:lineRule="auto"/>
        <w:jc w:val="both"/>
        <w:rPr>
          <w:rFonts w:ascii="Times New Roman" w:hAnsi="Times New Roman"/>
          <w:sz w:val="28"/>
          <w:szCs w:val="28"/>
          <w:lang w:val="kk-KZ"/>
        </w:rPr>
      </w:pPr>
      <w:r w:rsidRPr="0010004E">
        <w:rPr>
          <w:rFonts w:ascii="Times New Roman" w:hAnsi="Times New Roman"/>
          <w:sz w:val="28"/>
          <w:szCs w:val="28"/>
          <w:lang w:val="kk-KZ"/>
        </w:rPr>
        <w:tab/>
      </w:r>
      <w:r w:rsidRPr="00AF1F1F">
        <w:rPr>
          <w:rFonts w:ascii="Times New Roman" w:hAnsi="Times New Roman"/>
          <w:sz w:val="28"/>
          <w:szCs w:val="28"/>
          <w:lang w:val="kk-KZ"/>
        </w:rPr>
        <w:t>1</w:t>
      </w:r>
      <w:r>
        <w:rPr>
          <w:rFonts w:ascii="Times New Roman" w:hAnsi="Times New Roman"/>
          <w:sz w:val="28"/>
          <w:szCs w:val="28"/>
          <w:lang w:val="kk-KZ"/>
        </w:rPr>
        <w:t>8</w:t>
      </w:r>
      <w:r w:rsidRPr="00AF1F1F">
        <w:rPr>
          <w:rFonts w:ascii="Times New Roman" w:hAnsi="Times New Roman"/>
          <w:sz w:val="28"/>
          <w:szCs w:val="28"/>
          <w:lang w:val="kk-KZ"/>
        </w:rPr>
        <w:t>. Бұқаралық шараларды темiр жол су және әуе көлiгiнiң объектiлерiнде, сондай-ақ мемлекеттiң қорғаныс қабiлетiн, қауiпсiздiгiн және халықтың тiршiлiгiн қамтамасыз ететiн ұйымдардың (қалалық қоғамдық көлiк, сумен, электр қуатымен, жылумен және басқа энергия көздерiмен жабдықтау) жанында, денсаулық сақтау мен бiлiм беру мекемелерiнiң жанында өткiзуге жол берiлмейдi.</w:t>
      </w:r>
    </w:p>
    <w:p w:rsidR="00DF434F" w:rsidRDefault="00DF434F" w:rsidP="0010004E">
      <w:pPr>
        <w:spacing w:after="0" w:line="240" w:lineRule="auto"/>
        <w:jc w:val="both"/>
        <w:rPr>
          <w:rFonts w:ascii="Times New Roman" w:hAnsi="Times New Roman"/>
          <w:sz w:val="28"/>
          <w:szCs w:val="28"/>
          <w:lang w:val="kk-KZ"/>
        </w:rPr>
      </w:pPr>
      <w:r w:rsidRPr="00AF1F1F">
        <w:rPr>
          <w:rFonts w:ascii="Times New Roman" w:hAnsi="Times New Roman"/>
          <w:sz w:val="28"/>
          <w:szCs w:val="28"/>
          <w:lang w:val="kk-KZ"/>
        </w:rPr>
        <w:tab/>
        <w:t>1</w:t>
      </w:r>
      <w:r>
        <w:rPr>
          <w:rFonts w:ascii="Times New Roman" w:hAnsi="Times New Roman"/>
          <w:sz w:val="28"/>
          <w:szCs w:val="28"/>
          <w:lang w:val="kk-KZ"/>
        </w:rPr>
        <w:t>9</w:t>
      </w:r>
      <w:r w:rsidRPr="00AF1F1F">
        <w:rPr>
          <w:rFonts w:ascii="Times New Roman" w:hAnsi="Times New Roman"/>
          <w:sz w:val="28"/>
          <w:szCs w:val="28"/>
          <w:lang w:val="kk-KZ"/>
        </w:rPr>
        <w:t>. Егер: өтiнiш берiлмеген болса, тыйым салу туралы шешiм шығарылса, өткiзу кезiнде тәртiп бұзылған жағдайда, сондай-ақ азаматтарында өмiрi мен денсаулығына қауiп төнетiн, қоғамдық тәртiп бұзылатын жағдайда жиналыстар, митингiлер, шерулер, пикеттер мен демонстрациялар Солтүстік Қазақстан облыс</w:t>
      </w:r>
      <w:r>
        <w:rPr>
          <w:rFonts w:ascii="Times New Roman" w:hAnsi="Times New Roman"/>
          <w:sz w:val="28"/>
          <w:szCs w:val="28"/>
          <w:lang w:val="kk-KZ"/>
        </w:rPr>
        <w:t xml:space="preserve">ы Жамбыл ауданының әкімдігі </w:t>
      </w:r>
      <w:r w:rsidRPr="00AF1F1F">
        <w:rPr>
          <w:rFonts w:ascii="Times New Roman" w:hAnsi="Times New Roman"/>
          <w:sz w:val="28"/>
          <w:szCs w:val="28"/>
          <w:lang w:val="kk-KZ"/>
        </w:rPr>
        <w:t xml:space="preserve"> әкімдігі өкiлiнiң талап етуi бойынша сөзсiз тоқтатылуға тиiс.</w:t>
      </w:r>
    </w:p>
    <w:p w:rsidR="00DF434F" w:rsidRPr="00AF1F1F" w:rsidRDefault="00DF434F" w:rsidP="008C582F">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20</w:t>
      </w:r>
      <w:r w:rsidRPr="00AF1F1F">
        <w:rPr>
          <w:rFonts w:ascii="Times New Roman" w:hAnsi="Times New Roman"/>
          <w:sz w:val="28"/>
          <w:szCs w:val="28"/>
          <w:lang w:val="kk-KZ"/>
        </w:rPr>
        <w:t xml:space="preserve">. Солтүстік Қазақстан облысы </w:t>
      </w:r>
      <w:r>
        <w:rPr>
          <w:rFonts w:ascii="Times New Roman" w:hAnsi="Times New Roman"/>
          <w:sz w:val="28"/>
          <w:szCs w:val="28"/>
          <w:lang w:val="kk-KZ"/>
        </w:rPr>
        <w:t xml:space="preserve">Жамбыл ауданының </w:t>
      </w:r>
      <w:r w:rsidRPr="00AF1F1F">
        <w:rPr>
          <w:rFonts w:ascii="Times New Roman" w:hAnsi="Times New Roman"/>
          <w:sz w:val="28"/>
          <w:szCs w:val="28"/>
          <w:lang w:val="kk-KZ"/>
        </w:rPr>
        <w:t xml:space="preserve"> әкімдігі өкiлiнiң талабын орындаудан бас тартылған жағдайда оның нұсқауы бойынша iшкi iстер органдары жиналысты, митингiнi, шерудi, пикет қоюды және демонстрацияны тоқтату жөнiнде </w:t>
      </w:r>
      <w:hyperlink r:id="rId11" w:anchor="z787" w:history="1">
        <w:r w:rsidRPr="00AF1F1F">
          <w:rPr>
            <w:rStyle w:val="Hyperlink"/>
            <w:rFonts w:ascii="Times New Roman" w:hAnsi="Times New Roman"/>
            <w:color w:val="auto"/>
            <w:sz w:val="28"/>
            <w:szCs w:val="28"/>
            <w:u w:val="none"/>
            <w:lang w:val="kk-KZ"/>
          </w:rPr>
          <w:t>қажеттi</w:t>
        </w:r>
      </w:hyperlink>
      <w:r w:rsidRPr="00AF1F1F">
        <w:rPr>
          <w:rFonts w:ascii="Times New Roman" w:hAnsi="Times New Roman"/>
          <w:sz w:val="28"/>
          <w:szCs w:val="28"/>
          <w:lang w:val="kk-KZ"/>
        </w:rPr>
        <w:t> </w:t>
      </w:r>
      <w:hyperlink r:id="rId12" w:anchor="z0" w:history="1">
        <w:r w:rsidRPr="00AF1F1F">
          <w:rPr>
            <w:rStyle w:val="Hyperlink"/>
            <w:rFonts w:ascii="Times New Roman" w:hAnsi="Times New Roman"/>
            <w:color w:val="auto"/>
            <w:sz w:val="28"/>
            <w:szCs w:val="28"/>
            <w:u w:val="none"/>
            <w:lang w:val="kk-KZ"/>
          </w:rPr>
          <w:t>шаралар</w:t>
        </w:r>
      </w:hyperlink>
      <w:r w:rsidRPr="00AF1F1F">
        <w:rPr>
          <w:rFonts w:ascii="Times New Roman" w:hAnsi="Times New Roman"/>
          <w:sz w:val="28"/>
          <w:szCs w:val="28"/>
          <w:lang w:val="kk-KZ"/>
        </w:rPr>
        <w:t> қолданады.</w:t>
      </w:r>
    </w:p>
    <w:p w:rsidR="00DF434F" w:rsidRPr="00AF1F1F" w:rsidRDefault="00DF434F" w:rsidP="0010004E">
      <w:pPr>
        <w:spacing w:after="0" w:line="240" w:lineRule="auto"/>
        <w:ind w:firstLine="708"/>
        <w:jc w:val="both"/>
        <w:rPr>
          <w:rFonts w:ascii="Times New Roman" w:hAnsi="Times New Roman"/>
          <w:sz w:val="28"/>
          <w:szCs w:val="28"/>
          <w:lang w:val="kk-KZ"/>
        </w:rPr>
      </w:pPr>
      <w:r w:rsidRPr="00AF1F1F">
        <w:rPr>
          <w:rFonts w:ascii="Times New Roman" w:hAnsi="Times New Roman"/>
          <w:sz w:val="28"/>
          <w:szCs w:val="28"/>
          <w:lang w:val="kk-KZ"/>
        </w:rPr>
        <w:t>2</w:t>
      </w:r>
      <w:r>
        <w:rPr>
          <w:rFonts w:ascii="Times New Roman" w:hAnsi="Times New Roman"/>
          <w:sz w:val="28"/>
          <w:szCs w:val="28"/>
          <w:lang w:val="kk-KZ"/>
        </w:rPr>
        <w:t>1</w:t>
      </w:r>
      <w:r w:rsidRPr="00AF1F1F">
        <w:rPr>
          <w:rFonts w:ascii="Times New Roman" w:hAnsi="Times New Roman"/>
          <w:sz w:val="28"/>
          <w:szCs w:val="28"/>
          <w:lang w:val="kk-KZ"/>
        </w:rPr>
        <w:t>.</w:t>
      </w:r>
      <w:r w:rsidRPr="00AF1F1F">
        <w:rPr>
          <w:rFonts w:ascii="Times New Roman" w:hAnsi="Times New Roman"/>
          <w:b/>
          <w:bCs/>
          <w:sz w:val="28"/>
          <w:szCs w:val="28"/>
          <w:lang w:val="kk-KZ"/>
        </w:rPr>
        <w:t xml:space="preserve"> </w:t>
      </w:r>
      <w:r w:rsidRPr="00AF1F1F">
        <w:rPr>
          <w:rFonts w:ascii="Times New Roman" w:hAnsi="Times New Roman"/>
          <w:sz w:val="28"/>
          <w:szCs w:val="28"/>
          <w:lang w:val="kk-KZ"/>
        </w:rPr>
        <w:t xml:space="preserve">Жиналыстарды, митингiлердi, шерулердi, пикеттердi және демонстрацияларды ұйымдастыру мен өткiзудiң белгiленген тәртiбiн бұзған адамдар </w:t>
      </w:r>
      <w:r w:rsidRPr="008C582F">
        <w:rPr>
          <w:rFonts w:ascii="Times New Roman" w:hAnsi="Times New Roman"/>
          <w:sz w:val="28"/>
          <w:szCs w:val="28"/>
          <w:lang w:val="kk-KZ"/>
        </w:rPr>
        <w:t>Қазақстан Республикасының </w:t>
      </w:r>
      <w:hyperlink r:id="rId13" w:anchor="z400" w:history="1">
        <w:r w:rsidRPr="008C582F">
          <w:rPr>
            <w:rStyle w:val="Hyperlink"/>
            <w:rFonts w:ascii="Times New Roman" w:hAnsi="Times New Roman"/>
            <w:color w:val="auto"/>
            <w:sz w:val="32"/>
            <w:szCs w:val="28"/>
            <w:u w:val="none"/>
            <w:lang w:val="kk-KZ"/>
          </w:rPr>
          <w:t>заңдарына</w:t>
        </w:r>
      </w:hyperlink>
      <w:r w:rsidRPr="008C582F">
        <w:rPr>
          <w:rFonts w:ascii="Times New Roman" w:hAnsi="Times New Roman"/>
          <w:sz w:val="32"/>
          <w:szCs w:val="28"/>
          <w:lang w:val="kk-KZ"/>
        </w:rPr>
        <w:t> </w:t>
      </w:r>
      <w:hyperlink r:id="rId14" w:anchor="z488" w:history="1">
        <w:r w:rsidRPr="008C582F">
          <w:rPr>
            <w:rStyle w:val="Hyperlink"/>
            <w:rFonts w:ascii="Times New Roman" w:hAnsi="Times New Roman"/>
            <w:color w:val="auto"/>
            <w:sz w:val="32"/>
            <w:szCs w:val="28"/>
            <w:u w:val="none"/>
            <w:lang w:val="kk-KZ"/>
          </w:rPr>
          <w:t>сәйкес</w:t>
        </w:r>
      </w:hyperlink>
      <w:r w:rsidRPr="008C582F">
        <w:rPr>
          <w:rFonts w:ascii="Times New Roman" w:hAnsi="Times New Roman"/>
          <w:sz w:val="32"/>
          <w:szCs w:val="28"/>
          <w:lang w:val="kk-KZ"/>
        </w:rPr>
        <w:t> ж</w:t>
      </w:r>
      <w:r w:rsidRPr="008C582F">
        <w:rPr>
          <w:rFonts w:ascii="Times New Roman" w:hAnsi="Times New Roman"/>
          <w:sz w:val="28"/>
          <w:szCs w:val="28"/>
          <w:lang w:val="kk-KZ"/>
        </w:rPr>
        <w:t>ауап бередi.  </w:t>
      </w:r>
      <w:r w:rsidRPr="008C582F">
        <w:rPr>
          <w:rFonts w:ascii="Times New Roman" w:hAnsi="Times New Roman"/>
          <w:sz w:val="28"/>
          <w:szCs w:val="28"/>
          <w:lang w:val="kk-KZ"/>
        </w:rPr>
        <w:br/>
        <w:t xml:space="preserve"> </w:t>
      </w:r>
      <w:r w:rsidRPr="008C582F">
        <w:rPr>
          <w:rFonts w:ascii="Times New Roman" w:hAnsi="Times New Roman"/>
          <w:sz w:val="28"/>
          <w:szCs w:val="28"/>
          <w:lang w:val="kk-KZ"/>
        </w:rPr>
        <w:tab/>
        <w:t>22. Жиналыстарды, митингiлердi, шерулердi, пикеттердi және</w:t>
      </w:r>
      <w:r w:rsidRPr="00AF1F1F">
        <w:rPr>
          <w:rFonts w:ascii="Times New Roman" w:hAnsi="Times New Roman"/>
          <w:sz w:val="28"/>
          <w:szCs w:val="28"/>
          <w:lang w:val="kk-KZ"/>
        </w:rPr>
        <w:t xml:space="preserve"> демонстрацияларды өткiзу кезiнде оларға қатысушылардың азаматтарға, қоғамдық бiрлестiктерге, мемлекетке келтiрген материалдық залалы үшiн </w:t>
      </w:r>
      <w:hyperlink r:id="rId15" w:anchor="z59" w:history="1">
        <w:r w:rsidRPr="00AF1F1F">
          <w:rPr>
            <w:rStyle w:val="Hyperlink"/>
            <w:rFonts w:ascii="Times New Roman" w:hAnsi="Times New Roman"/>
            <w:color w:val="auto"/>
            <w:sz w:val="28"/>
            <w:szCs w:val="28"/>
            <w:u w:val="none"/>
            <w:lang w:val="kk-KZ"/>
          </w:rPr>
          <w:t>заңда</w:t>
        </w:r>
      </w:hyperlink>
      <w:r w:rsidRPr="00AF1F1F">
        <w:rPr>
          <w:rFonts w:ascii="Times New Roman" w:hAnsi="Times New Roman"/>
          <w:sz w:val="28"/>
          <w:szCs w:val="28"/>
          <w:lang w:val="kk-KZ"/>
        </w:rPr>
        <w:t> </w:t>
      </w:r>
      <w:hyperlink r:id="rId16" w:anchor="z0" w:history="1">
        <w:r w:rsidRPr="00AF1F1F">
          <w:rPr>
            <w:rStyle w:val="Hyperlink"/>
            <w:rFonts w:ascii="Times New Roman" w:hAnsi="Times New Roman"/>
            <w:color w:val="auto"/>
            <w:sz w:val="28"/>
            <w:szCs w:val="28"/>
            <w:u w:val="none"/>
            <w:lang w:val="kk-KZ"/>
          </w:rPr>
          <w:t>белгiленген</w:t>
        </w:r>
      </w:hyperlink>
      <w:r w:rsidRPr="00AF1F1F">
        <w:rPr>
          <w:rFonts w:ascii="Times New Roman" w:hAnsi="Times New Roman"/>
          <w:sz w:val="28"/>
          <w:szCs w:val="28"/>
          <w:lang w:val="kk-KZ"/>
        </w:rPr>
        <w:t> </w:t>
      </w:r>
      <w:hyperlink r:id="rId17" w:anchor="z585" w:history="1">
        <w:r w:rsidRPr="00AF1F1F">
          <w:rPr>
            <w:rStyle w:val="Hyperlink"/>
            <w:rFonts w:ascii="Times New Roman" w:hAnsi="Times New Roman"/>
            <w:color w:val="auto"/>
            <w:sz w:val="28"/>
            <w:szCs w:val="28"/>
            <w:u w:val="none"/>
            <w:lang w:val="kk-KZ"/>
          </w:rPr>
          <w:t>тәртiп</w:t>
        </w:r>
      </w:hyperlink>
      <w:r w:rsidRPr="00AF1F1F">
        <w:rPr>
          <w:rFonts w:ascii="Times New Roman" w:hAnsi="Times New Roman"/>
          <w:sz w:val="28"/>
          <w:szCs w:val="28"/>
          <w:lang w:val="kk-KZ"/>
        </w:rPr>
        <w:t> бойынша өтем жасалуға тиiс.  </w:t>
      </w:r>
    </w:p>
    <w:p w:rsidR="00DF434F" w:rsidRPr="0043732B" w:rsidRDefault="00DF434F" w:rsidP="0010004E">
      <w:pPr>
        <w:spacing w:after="0" w:line="240" w:lineRule="auto"/>
        <w:ind w:firstLine="708"/>
        <w:jc w:val="both"/>
        <w:rPr>
          <w:rFonts w:ascii="Times New Roman" w:hAnsi="Times New Roman"/>
          <w:sz w:val="28"/>
          <w:szCs w:val="28"/>
          <w:lang w:val="kk-KZ"/>
        </w:rPr>
      </w:pPr>
      <w:r w:rsidRPr="0043732B">
        <w:rPr>
          <w:rFonts w:ascii="Times New Roman" w:hAnsi="Times New Roman"/>
          <w:sz w:val="28"/>
          <w:szCs w:val="28"/>
          <w:lang w:val="kk-KZ"/>
        </w:rPr>
        <w:t>2</w:t>
      </w:r>
      <w:r>
        <w:rPr>
          <w:rFonts w:ascii="Times New Roman" w:hAnsi="Times New Roman"/>
          <w:sz w:val="28"/>
          <w:szCs w:val="28"/>
          <w:lang w:val="kk-KZ"/>
        </w:rPr>
        <w:t>3</w:t>
      </w:r>
      <w:r w:rsidRPr="0043732B">
        <w:rPr>
          <w:rFonts w:ascii="Times New Roman" w:hAnsi="Times New Roman"/>
          <w:sz w:val="28"/>
          <w:szCs w:val="28"/>
          <w:lang w:val="kk-KZ"/>
        </w:rPr>
        <w:t>. Жиналыс, митинг, шеру, пикет, демонстрация өткiзiлетiн жерде қоғамдық тәртiптi сақтау, үй-жайлар беру, санитарлық тазарту, жарық беру және радиоландыру жөнiндегi туындаған барлық қосымша шығындарды оларды ұйымдастырушылар өтейдi.</w:t>
      </w: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t>Жамбыл аудандық мәслихаттың</w:t>
      </w:r>
    </w:p>
    <w:p w:rsidR="00DF434F"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                                                                    2016 жылдың «     » __________                                                                                   </w:t>
      </w:r>
    </w:p>
    <w:p w:rsidR="00DF434F"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                                                                                     №    шешіміне</w:t>
      </w:r>
    </w:p>
    <w:p w:rsidR="00DF434F" w:rsidRDefault="00DF434F" w:rsidP="0010004E">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                                                                                     1-қосымша</w:t>
      </w: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Pr="00DA4807" w:rsidRDefault="00DF434F" w:rsidP="0010004E">
      <w:pPr>
        <w:spacing w:after="0" w:line="240" w:lineRule="auto"/>
        <w:ind w:firstLine="708"/>
        <w:jc w:val="both"/>
        <w:rPr>
          <w:rFonts w:ascii="Times New Roman" w:hAnsi="Times New Roman"/>
          <w:b/>
          <w:sz w:val="28"/>
          <w:szCs w:val="28"/>
          <w:lang w:val="kk-KZ"/>
        </w:rPr>
      </w:pPr>
    </w:p>
    <w:p w:rsidR="00DF434F" w:rsidRPr="00DA4807" w:rsidRDefault="00DF434F" w:rsidP="00667EB8">
      <w:pPr>
        <w:spacing w:after="0" w:line="240" w:lineRule="auto"/>
        <w:ind w:firstLine="708"/>
        <w:jc w:val="center"/>
        <w:rPr>
          <w:rFonts w:ascii="Times New Roman" w:hAnsi="Times New Roman"/>
          <w:b/>
          <w:sz w:val="28"/>
          <w:szCs w:val="28"/>
          <w:lang w:val="kk-KZ"/>
        </w:rPr>
      </w:pPr>
      <w:r w:rsidRPr="00DA4807">
        <w:rPr>
          <w:rFonts w:ascii="Times New Roman" w:hAnsi="Times New Roman"/>
          <w:b/>
          <w:sz w:val="28"/>
          <w:szCs w:val="28"/>
          <w:lang w:val="kk-KZ"/>
        </w:rPr>
        <w:t>Митинглер мен жиналыстар өткізілетін орындар</w:t>
      </w:r>
    </w:p>
    <w:p w:rsidR="00DF434F" w:rsidRPr="00DA4807" w:rsidRDefault="00DF434F" w:rsidP="00667EB8">
      <w:pPr>
        <w:spacing w:after="0" w:line="240" w:lineRule="auto"/>
        <w:ind w:firstLine="708"/>
        <w:jc w:val="both"/>
        <w:rPr>
          <w:rFonts w:ascii="Times New Roman" w:hAnsi="Times New Roman"/>
          <w:b/>
          <w:sz w:val="28"/>
          <w:szCs w:val="28"/>
          <w:lang w:val="kk-KZ"/>
        </w:rPr>
      </w:pPr>
    </w:p>
    <w:p w:rsidR="00DF434F" w:rsidRDefault="00DF434F" w:rsidP="00667EB8">
      <w:pPr>
        <w:pStyle w:val="ListParagraph"/>
        <w:numPr>
          <w:ilvl w:val="0"/>
          <w:numId w:val="4"/>
        </w:numPr>
        <w:spacing w:after="0" w:line="240" w:lineRule="auto"/>
        <w:jc w:val="both"/>
        <w:rPr>
          <w:rFonts w:ascii="Times New Roman" w:hAnsi="Times New Roman"/>
          <w:sz w:val="28"/>
          <w:szCs w:val="28"/>
          <w:lang w:val="kk-KZ"/>
        </w:rPr>
      </w:pPr>
      <w:r>
        <w:rPr>
          <w:rFonts w:ascii="Times New Roman" w:hAnsi="Times New Roman"/>
          <w:sz w:val="28"/>
          <w:szCs w:val="28"/>
          <w:lang w:val="kk-KZ"/>
        </w:rPr>
        <w:t>Пресновка ауылы, Қожаберген Жырау атындағы алаң</w:t>
      </w:r>
    </w:p>
    <w:p w:rsidR="00DF434F" w:rsidRDefault="00DF434F" w:rsidP="00667EB8">
      <w:pPr>
        <w:pStyle w:val="ListParagraph"/>
        <w:numPr>
          <w:ilvl w:val="0"/>
          <w:numId w:val="4"/>
        </w:numPr>
        <w:spacing w:after="0" w:line="240" w:lineRule="auto"/>
        <w:jc w:val="both"/>
        <w:rPr>
          <w:rFonts w:ascii="Times New Roman" w:hAnsi="Times New Roman"/>
          <w:sz w:val="28"/>
          <w:szCs w:val="28"/>
          <w:lang w:val="kk-KZ"/>
        </w:rPr>
      </w:pPr>
      <w:r>
        <w:rPr>
          <w:rFonts w:ascii="Times New Roman" w:hAnsi="Times New Roman"/>
          <w:sz w:val="28"/>
          <w:szCs w:val="28"/>
          <w:lang w:val="kk-KZ"/>
        </w:rPr>
        <w:t>Пресновка ауылы, ескі Жеңіс саябағы</w:t>
      </w: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DA4807">
      <w:pPr>
        <w:spacing w:after="0" w:line="240" w:lineRule="auto"/>
        <w:jc w:val="both"/>
        <w:rPr>
          <w:rFonts w:ascii="Times New Roman" w:hAnsi="Times New Roman"/>
          <w:sz w:val="28"/>
          <w:szCs w:val="28"/>
          <w:lang w:val="kk-KZ"/>
        </w:rPr>
      </w:pPr>
    </w:p>
    <w:p w:rsidR="00DF434F" w:rsidRDefault="00DF434F" w:rsidP="006F63E5">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 </w: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t xml:space="preserve">       Жамбыл аудандық мәслихаттың</w:t>
      </w:r>
    </w:p>
    <w:p w:rsidR="00DF434F" w:rsidRDefault="00DF434F" w:rsidP="006F63E5">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                                                                    2016 жылдың «    » __________                                                                                   </w:t>
      </w:r>
    </w:p>
    <w:p w:rsidR="00DF434F" w:rsidRDefault="00DF434F" w:rsidP="006F63E5">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                                                                                     №    шешіміне</w:t>
      </w:r>
    </w:p>
    <w:p w:rsidR="00DF434F" w:rsidRDefault="00DF434F" w:rsidP="00DA4807">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                                                                                 2-қосымша</w:t>
      </w:r>
    </w:p>
    <w:p w:rsidR="00DF434F" w:rsidRDefault="00DF434F" w:rsidP="00DA4807">
      <w:pPr>
        <w:spacing w:after="0" w:line="240" w:lineRule="auto"/>
        <w:jc w:val="center"/>
        <w:rPr>
          <w:rFonts w:ascii="Times New Roman" w:hAnsi="Times New Roman"/>
          <w:sz w:val="28"/>
          <w:szCs w:val="28"/>
          <w:lang w:val="kk-KZ"/>
        </w:rPr>
      </w:pPr>
    </w:p>
    <w:p w:rsidR="00DF434F" w:rsidRDefault="00DF434F" w:rsidP="00DA4807">
      <w:pPr>
        <w:spacing w:after="0" w:line="240" w:lineRule="auto"/>
        <w:jc w:val="center"/>
        <w:rPr>
          <w:rFonts w:ascii="Times New Roman" w:hAnsi="Times New Roman"/>
          <w:sz w:val="28"/>
          <w:szCs w:val="28"/>
          <w:lang w:val="kk-KZ"/>
        </w:rPr>
      </w:pPr>
    </w:p>
    <w:p w:rsidR="00DF434F" w:rsidRDefault="00DF434F" w:rsidP="00DA4807">
      <w:pPr>
        <w:spacing w:after="0" w:line="240" w:lineRule="auto"/>
        <w:jc w:val="center"/>
        <w:rPr>
          <w:rFonts w:ascii="Times New Roman" w:hAnsi="Times New Roman"/>
          <w:b/>
          <w:sz w:val="28"/>
          <w:szCs w:val="28"/>
          <w:lang w:val="kk-KZ"/>
        </w:rPr>
      </w:pPr>
      <w:r>
        <w:rPr>
          <w:rFonts w:ascii="Times New Roman" w:hAnsi="Times New Roman"/>
          <w:b/>
          <w:sz w:val="28"/>
          <w:szCs w:val="28"/>
          <w:lang w:val="kk-KZ"/>
        </w:rPr>
        <w:t>Шерулер мен демонстрацияларды өткізу маршруттары</w:t>
      </w:r>
    </w:p>
    <w:p w:rsidR="00DF434F" w:rsidRDefault="00DF434F" w:rsidP="00DA4807">
      <w:pPr>
        <w:spacing w:after="0" w:line="240" w:lineRule="auto"/>
        <w:jc w:val="center"/>
        <w:rPr>
          <w:rFonts w:ascii="Times New Roman" w:hAnsi="Times New Roman"/>
          <w:b/>
          <w:sz w:val="28"/>
          <w:szCs w:val="28"/>
          <w:lang w:val="kk-KZ"/>
        </w:rPr>
      </w:pPr>
    </w:p>
    <w:p w:rsidR="00DF434F" w:rsidRDefault="00DF434F" w:rsidP="00EF299B">
      <w:pPr>
        <w:spacing w:after="0" w:line="240" w:lineRule="auto"/>
        <w:jc w:val="both"/>
        <w:rPr>
          <w:rFonts w:ascii="Times New Roman" w:hAnsi="Times New Roman"/>
          <w:sz w:val="28"/>
          <w:szCs w:val="28"/>
          <w:lang w:val="kk-KZ"/>
        </w:rPr>
      </w:pPr>
      <w:r w:rsidRPr="00EF299B">
        <w:rPr>
          <w:rFonts w:ascii="Times New Roman" w:hAnsi="Times New Roman"/>
          <w:b/>
          <w:sz w:val="28"/>
          <w:szCs w:val="28"/>
          <w:lang w:val="kk-KZ"/>
        </w:rPr>
        <w:tab/>
      </w:r>
      <w:r w:rsidRPr="00EF299B">
        <w:rPr>
          <w:rFonts w:ascii="Times New Roman" w:hAnsi="Times New Roman"/>
          <w:sz w:val="28"/>
          <w:szCs w:val="28"/>
          <w:lang w:val="kk-KZ"/>
        </w:rPr>
        <w:t xml:space="preserve">1. </w:t>
      </w:r>
      <w:r>
        <w:rPr>
          <w:rFonts w:ascii="Times New Roman" w:hAnsi="Times New Roman"/>
          <w:sz w:val="28"/>
          <w:szCs w:val="28"/>
          <w:lang w:val="kk-KZ"/>
        </w:rPr>
        <w:t>П</w:t>
      </w:r>
      <w:r w:rsidRPr="00EF299B">
        <w:rPr>
          <w:rFonts w:ascii="Times New Roman" w:hAnsi="Times New Roman"/>
          <w:sz w:val="28"/>
          <w:szCs w:val="28"/>
          <w:lang w:val="kk-KZ"/>
        </w:rPr>
        <w:t>ресновка ауылы, Чкалов  тұйық көшесінің</w:t>
      </w:r>
      <w:r>
        <w:rPr>
          <w:rFonts w:ascii="Times New Roman" w:hAnsi="Times New Roman"/>
          <w:sz w:val="28"/>
          <w:szCs w:val="28"/>
          <w:lang w:val="kk-KZ"/>
        </w:rPr>
        <w:t xml:space="preserve"> қиылысынан Е. Шайкин атындағы көше бойына</w:t>
      </w:r>
    </w:p>
    <w:p w:rsidR="00DF434F" w:rsidRPr="00EF299B" w:rsidRDefault="00DF434F" w:rsidP="00EF299B">
      <w:pPr>
        <w:spacing w:after="0" w:line="240" w:lineRule="auto"/>
        <w:jc w:val="both"/>
        <w:rPr>
          <w:rFonts w:ascii="Times New Roman" w:hAnsi="Times New Roman"/>
          <w:sz w:val="28"/>
          <w:szCs w:val="28"/>
          <w:lang w:val="kk-KZ"/>
        </w:rPr>
      </w:pPr>
      <w:r>
        <w:rPr>
          <w:rFonts w:ascii="Times New Roman" w:hAnsi="Times New Roman"/>
          <w:sz w:val="28"/>
          <w:szCs w:val="28"/>
          <w:lang w:val="kk-KZ"/>
        </w:rPr>
        <w:tab/>
        <w:t>2. Пресновка ауылы ,  Чкалов тұйық көшесінің қиылысынан Потанин көшесі бойынан ескі Жеңіс саябағына дейін</w:t>
      </w:r>
    </w:p>
    <w:p w:rsidR="00DF434F" w:rsidRPr="00EF299B" w:rsidRDefault="00DF434F" w:rsidP="00DA4807">
      <w:pPr>
        <w:spacing w:after="0" w:line="240" w:lineRule="auto"/>
        <w:jc w:val="center"/>
        <w:rPr>
          <w:rFonts w:ascii="Times New Roman" w:hAnsi="Times New Roman"/>
          <w:sz w:val="28"/>
          <w:szCs w:val="28"/>
          <w:lang w:val="kk-KZ"/>
        </w:rPr>
      </w:pPr>
    </w:p>
    <w:p w:rsidR="00DF434F" w:rsidRPr="00EF299B" w:rsidRDefault="00DF434F" w:rsidP="00DA4807">
      <w:pPr>
        <w:spacing w:after="0" w:line="240" w:lineRule="auto"/>
        <w:jc w:val="center"/>
        <w:rPr>
          <w:rFonts w:ascii="Times New Roman" w:hAnsi="Times New Roman"/>
          <w:sz w:val="28"/>
          <w:szCs w:val="28"/>
          <w:lang w:val="kk-KZ"/>
        </w:rPr>
      </w:pPr>
    </w:p>
    <w:p w:rsidR="00DF434F" w:rsidRDefault="00DF434F" w:rsidP="00DA4807">
      <w:pPr>
        <w:spacing w:after="0" w:line="240" w:lineRule="auto"/>
        <w:jc w:val="center"/>
        <w:rPr>
          <w:rFonts w:ascii="Times New Roman" w:hAnsi="Times New Roman"/>
          <w:sz w:val="28"/>
          <w:szCs w:val="28"/>
          <w:lang w:val="kk-KZ"/>
        </w:rPr>
      </w:pPr>
    </w:p>
    <w:p w:rsidR="00DF434F" w:rsidRDefault="00DF434F" w:rsidP="00DA4807">
      <w:pPr>
        <w:spacing w:after="0" w:line="240" w:lineRule="auto"/>
        <w:jc w:val="center"/>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Default="00DF434F" w:rsidP="0010004E">
      <w:pPr>
        <w:spacing w:after="0" w:line="240" w:lineRule="auto"/>
        <w:ind w:firstLine="708"/>
        <w:jc w:val="both"/>
        <w:rPr>
          <w:rFonts w:ascii="Times New Roman" w:hAnsi="Times New Roman"/>
          <w:sz w:val="28"/>
          <w:szCs w:val="28"/>
          <w:lang w:val="kk-KZ"/>
        </w:rPr>
      </w:pPr>
    </w:p>
    <w:p w:rsidR="00DF434F" w:rsidRPr="0043732B" w:rsidRDefault="00DF434F" w:rsidP="0010004E">
      <w:pPr>
        <w:spacing w:after="0" w:line="240" w:lineRule="auto"/>
        <w:ind w:firstLine="708"/>
        <w:jc w:val="both"/>
        <w:rPr>
          <w:rFonts w:ascii="Times New Roman" w:hAnsi="Times New Roman"/>
          <w:sz w:val="28"/>
          <w:szCs w:val="28"/>
          <w:lang w:val="kk-KZ"/>
        </w:rPr>
      </w:pPr>
    </w:p>
    <w:p w:rsidR="00DF434F" w:rsidRPr="0043732B" w:rsidRDefault="00DF434F" w:rsidP="0010004E">
      <w:pPr>
        <w:spacing w:after="0" w:line="240" w:lineRule="auto"/>
        <w:ind w:firstLine="708"/>
        <w:jc w:val="both"/>
        <w:rPr>
          <w:rFonts w:ascii="Times New Roman" w:hAnsi="Times New Roman"/>
          <w:sz w:val="28"/>
          <w:szCs w:val="28"/>
          <w:lang w:val="kk-KZ"/>
        </w:rPr>
      </w:pPr>
    </w:p>
    <w:p w:rsidR="00DF434F" w:rsidRPr="0043732B" w:rsidRDefault="00DF434F" w:rsidP="0010004E">
      <w:pPr>
        <w:spacing w:after="0" w:line="240" w:lineRule="auto"/>
        <w:ind w:firstLine="708"/>
        <w:jc w:val="both"/>
        <w:rPr>
          <w:rFonts w:ascii="Times New Roman" w:hAnsi="Times New Roman"/>
          <w:sz w:val="28"/>
          <w:szCs w:val="28"/>
          <w:lang w:val="kk-KZ"/>
        </w:rPr>
      </w:pPr>
    </w:p>
    <w:p w:rsidR="00DF434F" w:rsidRPr="0043732B" w:rsidRDefault="00DF434F" w:rsidP="0010004E">
      <w:pPr>
        <w:spacing w:after="0" w:line="240" w:lineRule="auto"/>
        <w:ind w:firstLine="708"/>
        <w:jc w:val="both"/>
        <w:rPr>
          <w:rFonts w:ascii="Times New Roman" w:hAnsi="Times New Roman"/>
          <w:sz w:val="28"/>
          <w:szCs w:val="28"/>
          <w:lang w:val="kk-KZ"/>
        </w:rPr>
      </w:pPr>
    </w:p>
    <w:p w:rsidR="00DF434F" w:rsidRPr="0043732B" w:rsidRDefault="00DF434F" w:rsidP="0010004E">
      <w:pPr>
        <w:spacing w:after="0" w:line="240" w:lineRule="auto"/>
        <w:ind w:firstLine="708"/>
        <w:jc w:val="both"/>
        <w:rPr>
          <w:rFonts w:ascii="Times New Roman" w:hAnsi="Times New Roman"/>
          <w:sz w:val="28"/>
          <w:szCs w:val="28"/>
          <w:lang w:val="kk-KZ"/>
        </w:rPr>
      </w:pPr>
    </w:p>
    <w:p w:rsidR="00DF434F" w:rsidRPr="0078491D" w:rsidRDefault="00DF434F" w:rsidP="007560B5">
      <w:pPr>
        <w:spacing w:after="0" w:line="240" w:lineRule="auto"/>
        <w:ind w:firstLine="708"/>
        <w:jc w:val="both"/>
        <w:rPr>
          <w:rFonts w:ascii="Times New Roman" w:hAnsi="Times New Roman"/>
          <w:sz w:val="28"/>
          <w:szCs w:val="28"/>
          <w:lang w:val="kk-KZ"/>
        </w:rPr>
      </w:pPr>
      <w:r w:rsidRPr="001B280B">
        <w:rPr>
          <w:rFonts w:ascii="Times New Roman" w:hAnsi="Times New Roman"/>
          <w:sz w:val="28"/>
          <w:szCs w:val="28"/>
          <w:lang w:val="kk-KZ"/>
        </w:rPr>
        <w:br/>
        <w:t>     </w:t>
      </w:r>
      <w:r w:rsidRPr="001B280B">
        <w:rPr>
          <w:rFonts w:ascii="Times New Roman" w:hAnsi="Times New Roman"/>
          <w:sz w:val="28"/>
          <w:szCs w:val="28"/>
          <w:lang w:val="kk-KZ"/>
        </w:rPr>
        <w:br/>
      </w:r>
    </w:p>
    <w:p w:rsidR="00DF434F" w:rsidRPr="0078491D" w:rsidRDefault="00DF434F" w:rsidP="001B280B">
      <w:pPr>
        <w:spacing w:after="0" w:line="240" w:lineRule="auto"/>
        <w:jc w:val="both"/>
        <w:rPr>
          <w:rFonts w:ascii="Times New Roman" w:hAnsi="Times New Roman"/>
          <w:sz w:val="28"/>
          <w:szCs w:val="28"/>
          <w:lang w:val="kk-KZ"/>
        </w:rPr>
      </w:pPr>
    </w:p>
    <w:sectPr w:rsidR="00DF434F" w:rsidRPr="0078491D" w:rsidSect="00C526C5">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339FA"/>
    <w:multiLevelType w:val="hybridMultilevel"/>
    <w:tmpl w:val="574C71A8"/>
    <w:lvl w:ilvl="0" w:tplc="A1E2053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77F719C9"/>
    <w:multiLevelType w:val="hybridMultilevel"/>
    <w:tmpl w:val="4718C36E"/>
    <w:lvl w:ilvl="0" w:tplc="C006165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783C71AA"/>
    <w:multiLevelType w:val="hybridMultilevel"/>
    <w:tmpl w:val="82FEB938"/>
    <w:lvl w:ilvl="0" w:tplc="06DA50E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7CE93859"/>
    <w:multiLevelType w:val="hybridMultilevel"/>
    <w:tmpl w:val="4342B958"/>
    <w:lvl w:ilvl="0" w:tplc="3F4C934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7EBD7C6D"/>
    <w:multiLevelType w:val="hybridMultilevel"/>
    <w:tmpl w:val="B7F6E890"/>
    <w:lvl w:ilvl="0" w:tplc="DD76B5BE">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4EF6"/>
    <w:rsid w:val="000974BA"/>
    <w:rsid w:val="000C4C95"/>
    <w:rsid w:val="000D07F7"/>
    <w:rsid w:val="0010004E"/>
    <w:rsid w:val="001100F8"/>
    <w:rsid w:val="001A2201"/>
    <w:rsid w:val="001B280B"/>
    <w:rsid w:val="001C0005"/>
    <w:rsid w:val="001C57ED"/>
    <w:rsid w:val="00245401"/>
    <w:rsid w:val="002B67AA"/>
    <w:rsid w:val="003102DF"/>
    <w:rsid w:val="003410ED"/>
    <w:rsid w:val="00350ACD"/>
    <w:rsid w:val="00387D8B"/>
    <w:rsid w:val="00435B47"/>
    <w:rsid w:val="0043732B"/>
    <w:rsid w:val="004B118D"/>
    <w:rsid w:val="005C3597"/>
    <w:rsid w:val="005C42A0"/>
    <w:rsid w:val="005C43ED"/>
    <w:rsid w:val="005D486E"/>
    <w:rsid w:val="00602583"/>
    <w:rsid w:val="0060539D"/>
    <w:rsid w:val="00664E7F"/>
    <w:rsid w:val="00667EB8"/>
    <w:rsid w:val="0068096D"/>
    <w:rsid w:val="006F63E5"/>
    <w:rsid w:val="007560B5"/>
    <w:rsid w:val="0078491D"/>
    <w:rsid w:val="007D5659"/>
    <w:rsid w:val="008125A2"/>
    <w:rsid w:val="00835769"/>
    <w:rsid w:val="008B4EF6"/>
    <w:rsid w:val="008C582F"/>
    <w:rsid w:val="009F0F0A"/>
    <w:rsid w:val="00A50990"/>
    <w:rsid w:val="00A93A1B"/>
    <w:rsid w:val="00AD279F"/>
    <w:rsid w:val="00AD5128"/>
    <w:rsid w:val="00AF1F1F"/>
    <w:rsid w:val="00B45C82"/>
    <w:rsid w:val="00C43DDA"/>
    <w:rsid w:val="00C518A2"/>
    <w:rsid w:val="00C526C5"/>
    <w:rsid w:val="00DA4807"/>
    <w:rsid w:val="00DE03B8"/>
    <w:rsid w:val="00DF434F"/>
    <w:rsid w:val="00E57950"/>
    <w:rsid w:val="00E73A63"/>
    <w:rsid w:val="00EF299B"/>
    <w:rsid w:val="00F760E4"/>
    <w:rsid w:val="00FE45D0"/>
    <w:rsid w:val="00FF0F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DF"/>
    <w:pPr>
      <w:spacing w:after="200" w:line="276" w:lineRule="auto"/>
    </w:pPr>
    <w:rPr>
      <w:lang w:eastAsia="en-US"/>
    </w:rPr>
  </w:style>
  <w:style w:type="paragraph" w:styleId="Heading1">
    <w:name w:val="heading 1"/>
    <w:basedOn w:val="Normal"/>
    <w:link w:val="Heading1Char"/>
    <w:uiPriority w:val="99"/>
    <w:qFormat/>
    <w:rsid w:val="00C526C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26C5"/>
    <w:rPr>
      <w:rFonts w:ascii="Times New Roman" w:hAnsi="Times New Roman" w:cs="Times New Roman"/>
      <w:b/>
      <w:bCs/>
      <w:kern w:val="36"/>
      <w:sz w:val="48"/>
      <w:szCs w:val="48"/>
      <w:lang w:eastAsia="ru-RU"/>
    </w:rPr>
  </w:style>
  <w:style w:type="paragraph" w:styleId="ListParagraph">
    <w:name w:val="List Paragraph"/>
    <w:basedOn w:val="Normal"/>
    <w:uiPriority w:val="99"/>
    <w:qFormat/>
    <w:rsid w:val="00C526C5"/>
    <w:pPr>
      <w:ind w:left="720"/>
      <w:contextualSpacing/>
    </w:pPr>
  </w:style>
  <w:style w:type="character" w:styleId="Hyperlink">
    <w:name w:val="Hyperlink"/>
    <w:basedOn w:val="DefaultParagraphFont"/>
    <w:uiPriority w:val="99"/>
    <w:rsid w:val="00387D8B"/>
    <w:rPr>
      <w:rFonts w:cs="Times New Roman"/>
      <w:color w:val="0000FF"/>
      <w:u w:val="single"/>
    </w:rPr>
  </w:style>
  <w:style w:type="character" w:customStyle="1" w:styleId="apple-converted-space">
    <w:name w:val="apple-converted-space"/>
    <w:basedOn w:val="DefaultParagraphFont"/>
    <w:uiPriority w:val="99"/>
    <w:rsid w:val="00387D8B"/>
    <w:rPr>
      <w:rFonts w:cs="Times New Roman"/>
    </w:rPr>
  </w:style>
  <w:style w:type="paragraph" w:styleId="NormalWeb">
    <w:name w:val="Normal (Web)"/>
    <w:basedOn w:val="Normal"/>
    <w:uiPriority w:val="99"/>
    <w:semiHidden/>
    <w:rsid w:val="001B280B"/>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8C58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C582F"/>
    <w:rPr>
      <w:rFonts w:ascii="Tahoma" w:hAnsi="Tahoma" w:cs="Tahoma"/>
      <w:sz w:val="16"/>
      <w:szCs w:val="16"/>
    </w:rPr>
  </w:style>
  <w:style w:type="table" w:styleId="TableGrid">
    <w:name w:val="Table Grid"/>
    <w:basedOn w:val="TableNormal"/>
    <w:uiPriority w:val="99"/>
    <w:rsid w:val="00667EB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4791938">
      <w:marLeft w:val="0"/>
      <w:marRight w:val="0"/>
      <w:marTop w:val="0"/>
      <w:marBottom w:val="0"/>
      <w:divBdr>
        <w:top w:val="none" w:sz="0" w:space="0" w:color="auto"/>
        <w:left w:val="none" w:sz="0" w:space="0" w:color="auto"/>
        <w:bottom w:val="none" w:sz="0" w:space="0" w:color="auto"/>
        <w:right w:val="none" w:sz="0" w:space="0" w:color="auto"/>
      </w:divBdr>
    </w:div>
    <w:div w:id="1384791939">
      <w:marLeft w:val="0"/>
      <w:marRight w:val="0"/>
      <w:marTop w:val="0"/>
      <w:marBottom w:val="0"/>
      <w:divBdr>
        <w:top w:val="none" w:sz="0" w:space="0" w:color="auto"/>
        <w:left w:val="none" w:sz="0" w:space="0" w:color="auto"/>
        <w:bottom w:val="none" w:sz="0" w:space="0" w:color="auto"/>
        <w:right w:val="none" w:sz="0" w:space="0" w:color="auto"/>
      </w:divBdr>
    </w:div>
    <w:div w:id="1384791940">
      <w:marLeft w:val="0"/>
      <w:marRight w:val="0"/>
      <w:marTop w:val="0"/>
      <w:marBottom w:val="0"/>
      <w:divBdr>
        <w:top w:val="none" w:sz="0" w:space="0" w:color="auto"/>
        <w:left w:val="none" w:sz="0" w:space="0" w:color="auto"/>
        <w:bottom w:val="none" w:sz="0" w:space="0" w:color="auto"/>
        <w:right w:val="none" w:sz="0" w:space="0" w:color="auto"/>
      </w:divBdr>
    </w:div>
    <w:div w:id="1384791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050000031_" TargetMode="External"/><Relationship Id="rId13" Type="http://schemas.openxmlformats.org/officeDocument/2006/relationships/hyperlink" Target="http://adilet.zan.kz/kaz/docs/K140000022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ilet.zan.kz/kaz/docs/K950001000_" TargetMode="External"/><Relationship Id="rId12" Type="http://schemas.openxmlformats.org/officeDocument/2006/relationships/hyperlink" Target="http://adilet.zan.kz/kaz/docs/K1400000231" TargetMode="External"/><Relationship Id="rId17" Type="http://schemas.openxmlformats.org/officeDocument/2006/relationships/hyperlink" Target="http://adilet.zan.kz/kaz/docs/K990000409_" TargetMode="External"/><Relationship Id="rId2" Type="http://schemas.openxmlformats.org/officeDocument/2006/relationships/styles" Target="styles.xml"/><Relationship Id="rId16" Type="http://schemas.openxmlformats.org/officeDocument/2006/relationships/hyperlink" Target="http://adilet.zan.kz/kaz/docs/K1400000231" TargetMode="External"/><Relationship Id="rId1" Type="http://schemas.openxmlformats.org/officeDocument/2006/relationships/numbering" Target="numbering.xml"/><Relationship Id="rId6" Type="http://schemas.openxmlformats.org/officeDocument/2006/relationships/hyperlink" Target="http://adilet.zan.kz/kaz/docs/V000001368_" TargetMode="External"/><Relationship Id="rId11" Type="http://schemas.openxmlformats.org/officeDocument/2006/relationships/hyperlink" Target="http://adilet.zan.kz/kaz/docs/K1400000235" TargetMode="External"/><Relationship Id="rId5" Type="http://schemas.openxmlformats.org/officeDocument/2006/relationships/hyperlink" Target="http://adilet.zan.kz/kaz/docs/Z960000003_" TargetMode="External"/><Relationship Id="rId15" Type="http://schemas.openxmlformats.org/officeDocument/2006/relationships/hyperlink" Target="http://adilet.zan.kz/kaz/docs/K1400000235" TargetMode="External"/><Relationship Id="rId10" Type="http://schemas.openxmlformats.org/officeDocument/2006/relationships/hyperlink" Target="http://adilet.zan.kz/kaz/docs/Z050000091_"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ilet.zan.kz/kaz/docs/Z1200000527" TargetMode="External"/><Relationship Id="rId14" Type="http://schemas.openxmlformats.org/officeDocument/2006/relationships/hyperlink" Target="http://adilet.zan.kz/kaz/docs/K14000002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330</TotalTime>
  <Pages>6</Pages>
  <Words>1546</Words>
  <Characters>8815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Акимат</dc:creator>
  <cp:keywords/>
  <dc:description/>
  <cp:lastModifiedBy>BEST XP</cp:lastModifiedBy>
  <cp:revision>20</cp:revision>
  <cp:lastPrinted>2016-03-04T05:15:00Z</cp:lastPrinted>
  <dcterms:created xsi:type="dcterms:W3CDTF">2016-02-29T05:46:00Z</dcterms:created>
  <dcterms:modified xsi:type="dcterms:W3CDTF">2016-03-04T05:15:00Z</dcterms:modified>
</cp:coreProperties>
</file>